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4DF48" w14:textId="77777777" w:rsidR="000719BB" w:rsidRDefault="000719BB" w:rsidP="006C2343">
      <w:pPr>
        <w:pStyle w:val="Titul2"/>
      </w:pPr>
    </w:p>
    <w:p w14:paraId="076676AC" w14:textId="77777777" w:rsidR="00826B7B" w:rsidRDefault="00826B7B" w:rsidP="006C2343">
      <w:pPr>
        <w:pStyle w:val="Titul2"/>
      </w:pPr>
    </w:p>
    <w:p w14:paraId="00E349BB" w14:textId="77777777" w:rsidR="00DA1C67" w:rsidRDefault="00DA1C67" w:rsidP="006C2343">
      <w:pPr>
        <w:pStyle w:val="Titul2"/>
      </w:pPr>
    </w:p>
    <w:p w14:paraId="2A9030FD" w14:textId="77777777" w:rsidR="003254A3" w:rsidRPr="000719BB" w:rsidRDefault="00BD76C3" w:rsidP="006C2343">
      <w:pPr>
        <w:pStyle w:val="Titul2"/>
      </w:pPr>
      <w:r>
        <w:t>Příloha č. 2 c)</w:t>
      </w:r>
    </w:p>
    <w:p w14:paraId="78B42EFB" w14:textId="77777777" w:rsidR="003254A3" w:rsidRDefault="003254A3" w:rsidP="00AD0C7B">
      <w:pPr>
        <w:pStyle w:val="Titul2"/>
      </w:pPr>
    </w:p>
    <w:p w14:paraId="337B462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B3F7594" w14:textId="77777777" w:rsidR="00AD0C7B" w:rsidRDefault="00AD0C7B" w:rsidP="00EB46E5">
      <w:pPr>
        <w:pStyle w:val="Titul2"/>
      </w:pPr>
    </w:p>
    <w:p w14:paraId="6C8E6AB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EA08795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85B1C3FEE74640DAB083996AE06927B6"/>
        </w:placeholder>
        <w:text w:multiLine="1"/>
      </w:sdtPr>
      <w:sdtContent>
        <w:p w14:paraId="5F7E3346" w14:textId="67C323EF" w:rsidR="00BF54FE" w:rsidRPr="00D61BB3" w:rsidRDefault="007835DA" w:rsidP="006C2343">
          <w:pPr>
            <w:pStyle w:val="Tituldatum"/>
            <w:rPr>
              <w:rStyle w:val="Nzevakce"/>
            </w:rPr>
          </w:pPr>
          <w:r w:rsidRPr="007835DA">
            <w:rPr>
              <w:rStyle w:val="Nzevakce"/>
            </w:rPr>
            <w:t xml:space="preserve">Výstavba PZZ přejezdu P3904 v km 3,828 trati </w:t>
          </w:r>
          <w:proofErr w:type="gramStart"/>
          <w:r w:rsidRPr="007835DA">
            <w:rPr>
              <w:rStyle w:val="Nzevakce"/>
            </w:rPr>
            <w:t>Studenec - Křižanov</w:t>
          </w:r>
          <w:proofErr w:type="gramEnd"/>
        </w:p>
      </w:sdtContent>
    </w:sdt>
    <w:p w14:paraId="0781DD99" w14:textId="77777777" w:rsidR="00BF54FE" w:rsidRDefault="00BF54FE" w:rsidP="006C2343">
      <w:pPr>
        <w:pStyle w:val="Tituldatum"/>
      </w:pPr>
    </w:p>
    <w:p w14:paraId="1C1EEFE8" w14:textId="77777777" w:rsidR="009226C1" w:rsidRDefault="009226C1" w:rsidP="006C2343">
      <w:pPr>
        <w:pStyle w:val="Tituldatum"/>
      </w:pPr>
    </w:p>
    <w:p w14:paraId="69E64908" w14:textId="77777777" w:rsidR="00DA1C67" w:rsidRDefault="00DA1C67" w:rsidP="006C2343">
      <w:pPr>
        <w:pStyle w:val="Tituldatum"/>
      </w:pPr>
    </w:p>
    <w:p w14:paraId="428CA920" w14:textId="77777777" w:rsidR="00DA1C67" w:rsidRDefault="00DA1C67" w:rsidP="006C2343">
      <w:pPr>
        <w:pStyle w:val="Tituldatum"/>
      </w:pPr>
    </w:p>
    <w:p w14:paraId="2940F5B6" w14:textId="77777777" w:rsidR="003B111D" w:rsidRDefault="003B111D" w:rsidP="006C2343">
      <w:pPr>
        <w:pStyle w:val="Tituldatum"/>
      </w:pPr>
    </w:p>
    <w:p w14:paraId="3C1F0CBA" w14:textId="4CDCFAA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835DA">
        <w:t>30</w:t>
      </w:r>
      <w:r w:rsidR="003A72CE" w:rsidRPr="001E5718">
        <w:t>.</w:t>
      </w:r>
      <w:r w:rsidRPr="001E5718">
        <w:t xml:space="preserve"> </w:t>
      </w:r>
      <w:r w:rsidR="007835DA">
        <w:t>8</w:t>
      </w:r>
      <w:r w:rsidRPr="001E5718">
        <w:t>. 20</w:t>
      </w:r>
      <w:r w:rsidR="003202DC" w:rsidRPr="001E5718">
        <w:t>2</w:t>
      </w:r>
      <w:r w:rsidR="001960FD" w:rsidRPr="001E5718">
        <w:t>4</w:t>
      </w:r>
      <w:r w:rsidR="0076790E">
        <w:t xml:space="preserve"> </w:t>
      </w:r>
    </w:p>
    <w:p w14:paraId="0E380B99" w14:textId="77777777" w:rsidR="00826B7B" w:rsidRDefault="00826B7B">
      <w:r>
        <w:br w:type="page"/>
      </w:r>
    </w:p>
    <w:p w14:paraId="677DDD3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49E73CD" w14:textId="74F018A9" w:rsidR="007029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16672" w:history="1">
        <w:r w:rsidR="007029E0" w:rsidRPr="004632BA">
          <w:rPr>
            <w:rStyle w:val="Hypertextovodkaz"/>
          </w:rPr>
          <w:t>SEZNAM ZKRATEK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2</w:t>
        </w:r>
        <w:r w:rsidR="007029E0">
          <w:rPr>
            <w:noProof/>
            <w:webHidden/>
          </w:rPr>
          <w:fldChar w:fldCharType="end"/>
        </w:r>
      </w:hyperlink>
    </w:p>
    <w:p w14:paraId="4DCD2B74" w14:textId="452C9F19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3" w:history="1">
        <w:r w:rsidR="007029E0" w:rsidRPr="004632BA">
          <w:rPr>
            <w:rStyle w:val="Hypertextovodkaz"/>
          </w:rPr>
          <w:t>1.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SPECIFIKACE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5308F2E2" w14:textId="5F4A33F5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4" w:history="1">
        <w:r w:rsidR="007029E0" w:rsidRPr="004632BA">
          <w:rPr>
            <w:rStyle w:val="Hypertextovodkaz"/>
            <w:rFonts w:asciiTheme="majorHAnsi" w:hAnsiTheme="majorHAnsi"/>
          </w:rPr>
          <w:t>1.1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Účel a rozsah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195A979A" w14:textId="73791256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5" w:history="1">
        <w:r w:rsidR="007029E0" w:rsidRPr="004632BA">
          <w:rPr>
            <w:rStyle w:val="Hypertextovodkaz"/>
            <w:rFonts w:asciiTheme="majorHAnsi" w:hAnsiTheme="majorHAnsi"/>
          </w:rPr>
          <w:t>1.2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Umístění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4376BE12" w14:textId="04E36495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6" w:history="1">
        <w:r w:rsidR="007029E0" w:rsidRPr="004632BA">
          <w:rPr>
            <w:rStyle w:val="Hypertextovodkaz"/>
          </w:rPr>
          <w:t>2.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PŘEHLED VÝCHOZÍCH PODKLADŮ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3D668B2F" w14:textId="3D5E6634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7" w:history="1">
        <w:r w:rsidR="007029E0" w:rsidRPr="004632BA">
          <w:rPr>
            <w:rStyle w:val="Hypertextovodkaz"/>
            <w:rFonts w:asciiTheme="majorHAnsi" w:hAnsiTheme="majorHAnsi"/>
          </w:rPr>
          <w:t>2.1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Projektová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1F67154" w14:textId="5D90E9AC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8" w:history="1">
        <w:r w:rsidR="007029E0" w:rsidRPr="004632BA">
          <w:rPr>
            <w:rStyle w:val="Hypertextovodkaz"/>
            <w:rFonts w:asciiTheme="majorHAnsi" w:hAnsiTheme="majorHAnsi"/>
          </w:rPr>
          <w:t>2.2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06666289" w14:textId="5D6BA3BC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9" w:history="1">
        <w:r w:rsidR="007029E0" w:rsidRPr="004632BA">
          <w:rPr>
            <w:rStyle w:val="Hypertextovodkaz"/>
          </w:rPr>
          <w:t>3.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KOORDINACE S JINÝMI STAVBAMI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0DECC08" w14:textId="767FD1A5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0" w:history="1">
        <w:r w:rsidR="007029E0" w:rsidRPr="004632BA">
          <w:rPr>
            <w:rStyle w:val="Hypertextovodkaz"/>
          </w:rPr>
          <w:t>4.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POŽADAVKY NA TECHNICKÉ ŘEŠENÍ PROVEDENÍ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1E461378" w14:textId="15731F75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1" w:history="1">
        <w:r w:rsidR="007029E0" w:rsidRPr="004632BA">
          <w:rPr>
            <w:rStyle w:val="Hypertextovodkaz"/>
            <w:rFonts w:asciiTheme="majorHAnsi" w:hAnsiTheme="majorHAnsi"/>
          </w:rPr>
          <w:t>4.1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Všeobecně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01659DCB" w14:textId="707FA1AA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2" w:history="1">
        <w:r w:rsidR="007029E0" w:rsidRPr="004632BA">
          <w:rPr>
            <w:rStyle w:val="Hypertextovodkaz"/>
            <w:rFonts w:asciiTheme="majorHAnsi" w:hAnsiTheme="majorHAnsi"/>
          </w:rPr>
          <w:t>4.2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Zeměměřická činnost zhotovitele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326314E4" w14:textId="5D577142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3" w:history="1">
        <w:r w:rsidR="007029E0" w:rsidRPr="004632BA">
          <w:rPr>
            <w:rStyle w:val="Hypertextovodkaz"/>
            <w:rFonts w:asciiTheme="majorHAnsi" w:hAnsiTheme="majorHAnsi"/>
          </w:rPr>
          <w:t>4.3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Doklady předkládané zhotovitelem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1E2545C0" w14:textId="5462D7FA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4" w:history="1">
        <w:r w:rsidR="007029E0" w:rsidRPr="004632BA">
          <w:rPr>
            <w:rStyle w:val="Hypertextovodkaz"/>
            <w:rFonts w:asciiTheme="majorHAnsi" w:hAnsiTheme="majorHAnsi"/>
          </w:rPr>
          <w:t>4.4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zhotovitele pro stavbu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6F18A57" w14:textId="4FA3CDDB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5" w:history="1">
        <w:r w:rsidR="007029E0" w:rsidRPr="004632BA">
          <w:rPr>
            <w:rStyle w:val="Hypertextovodkaz"/>
            <w:rFonts w:asciiTheme="majorHAnsi" w:hAnsiTheme="majorHAnsi"/>
          </w:rPr>
          <w:t>4.5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skutečného provedení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B54F48C" w14:textId="7D398753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6" w:history="1">
        <w:r w:rsidR="007029E0" w:rsidRPr="004632BA">
          <w:rPr>
            <w:rStyle w:val="Hypertextovodkaz"/>
            <w:rFonts w:asciiTheme="majorHAnsi" w:hAnsiTheme="majorHAnsi"/>
          </w:rPr>
          <w:t>4.6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Zabezpečovací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5368540" w14:textId="78A942F3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7" w:history="1">
        <w:r w:rsidR="007029E0" w:rsidRPr="004632BA">
          <w:rPr>
            <w:rStyle w:val="Hypertextovodkaz"/>
            <w:rFonts w:asciiTheme="majorHAnsi" w:hAnsiTheme="majorHAnsi"/>
          </w:rPr>
          <w:t>4.7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Silnoproudá technologie včetně DŘT, trakční a energetická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7A2B713" w14:textId="0385B307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8" w:history="1">
        <w:r w:rsidR="007029E0" w:rsidRPr="004632BA">
          <w:rPr>
            <w:rStyle w:val="Hypertextovodkaz"/>
            <w:rFonts w:asciiTheme="majorHAnsi" w:hAnsiTheme="majorHAnsi"/>
          </w:rPr>
          <w:t>4.8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svršek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8563109" w14:textId="7047A15D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9" w:history="1">
        <w:r w:rsidR="007029E0" w:rsidRPr="004632BA">
          <w:rPr>
            <w:rStyle w:val="Hypertextovodkaz"/>
            <w:rFonts w:asciiTheme="majorHAnsi" w:hAnsiTheme="majorHAnsi"/>
          </w:rPr>
          <w:t>4.9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spodek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DA41E01" w14:textId="7FE3525A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0" w:history="1">
        <w:r w:rsidR="007029E0" w:rsidRPr="004632BA">
          <w:rPr>
            <w:rStyle w:val="Hypertextovodkaz"/>
            <w:rFonts w:asciiTheme="majorHAnsi" w:hAnsiTheme="majorHAnsi"/>
          </w:rPr>
          <w:t>4.10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přejezdy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2C1FF03F" w14:textId="69739F84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1" w:history="1">
        <w:r w:rsidR="007029E0" w:rsidRPr="004632BA">
          <w:rPr>
            <w:rStyle w:val="Hypertextovodkaz"/>
            <w:rFonts w:asciiTheme="majorHAnsi" w:hAnsiTheme="majorHAnsi"/>
          </w:rPr>
          <w:t>4.11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komunikace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6050593B" w14:textId="5B651D2C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2" w:history="1">
        <w:r w:rsidR="007029E0" w:rsidRPr="004632BA">
          <w:rPr>
            <w:rStyle w:val="Hypertextovodkaz"/>
            <w:rFonts w:asciiTheme="majorHAnsi" w:hAnsiTheme="majorHAnsi"/>
          </w:rPr>
          <w:t>4.12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stavební objekty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C1D0E" w14:textId="6D882409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3" w:history="1">
        <w:r w:rsidR="007029E0" w:rsidRPr="004632BA">
          <w:rPr>
            <w:rStyle w:val="Hypertextovodkaz"/>
            <w:rFonts w:asciiTheme="majorHAnsi" w:hAnsiTheme="majorHAnsi"/>
          </w:rPr>
          <w:t>4.13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Vyzískaný materiál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355CA" w14:textId="4CD3A320" w:rsidR="007029E0" w:rsidRDefault="004F669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4" w:history="1">
        <w:r w:rsidR="007029E0" w:rsidRPr="004632BA">
          <w:rPr>
            <w:rStyle w:val="Hypertextovodkaz"/>
            <w:rFonts w:asciiTheme="majorHAnsi" w:hAnsiTheme="majorHAnsi"/>
          </w:rPr>
          <w:t>4.14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Životní prostředí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34AEE699" w14:textId="2CE71B15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5" w:history="1">
        <w:r w:rsidR="007029E0" w:rsidRPr="004632BA">
          <w:rPr>
            <w:rStyle w:val="Hypertextovodkaz"/>
          </w:rPr>
          <w:t>5.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ORGANIZACE VÝSTAVBY, VÝLUKY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34D1489C" w14:textId="57A413CF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6" w:history="1">
        <w:r w:rsidR="007029E0" w:rsidRPr="004632BA">
          <w:rPr>
            <w:rStyle w:val="Hypertextovodkaz"/>
          </w:rPr>
          <w:t>6.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DOKUMENTY A PŘEDPISY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5BDB5805" w14:textId="4A78555D" w:rsidR="007029E0" w:rsidRDefault="004F669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7" w:history="1">
        <w:r w:rsidR="007029E0" w:rsidRPr="004632BA">
          <w:rPr>
            <w:rStyle w:val="Hypertextovodkaz"/>
          </w:rPr>
          <w:t>7.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PŘÍLOHY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9</w:t>
        </w:r>
        <w:r w:rsidR="007029E0">
          <w:rPr>
            <w:noProof/>
            <w:webHidden/>
          </w:rPr>
          <w:fldChar w:fldCharType="end"/>
        </w:r>
      </w:hyperlink>
    </w:p>
    <w:p w14:paraId="1ABAEF85" w14:textId="08CC9F5F" w:rsidR="00AD0C7B" w:rsidRDefault="00BD7E91" w:rsidP="008D03B9">
      <w:r>
        <w:fldChar w:fldCharType="end"/>
      </w:r>
    </w:p>
    <w:p w14:paraId="1E8EBCA3" w14:textId="77777777" w:rsidR="00AD0C7B" w:rsidRDefault="00AD0C7B" w:rsidP="00DA1C67">
      <w:pPr>
        <w:pStyle w:val="Nadpisbezsl1-1"/>
        <w:outlineLvl w:val="0"/>
      </w:pPr>
      <w:bookmarkStart w:id="0" w:name="_Toc16771667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4E76D3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495D47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5B312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37614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5E89208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525DC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8A4516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386B595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B0C197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F97B3" w14:textId="77777777" w:rsidR="00AB6BE0" w:rsidRPr="006115D3" w:rsidRDefault="00AB6BE0" w:rsidP="000F15F1">
            <w:pPr>
              <w:pStyle w:val="Zkratky2"/>
            </w:pPr>
            <w:r>
              <w:t xml:space="preserve">Nový stavební </w:t>
            </w:r>
            <w:proofErr w:type="gramStart"/>
            <w:r>
              <w:t>zákon - zákon</w:t>
            </w:r>
            <w:proofErr w:type="gramEnd"/>
            <w:r>
              <w:t xml:space="preserve"> č. 283/2021 Sb., stavební zákon, ve znění účinném od 1. 1. 2024</w:t>
            </w:r>
          </w:p>
        </w:tc>
      </w:tr>
      <w:tr w:rsidR="00AD0C7B" w:rsidRPr="00AD0C7B" w14:paraId="5647C50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4F11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644214" w14:textId="77777777" w:rsidR="00AD0C7B" w:rsidRPr="006115D3" w:rsidRDefault="00AD0C7B" w:rsidP="000F15F1">
            <w:pPr>
              <w:pStyle w:val="Zkratky2"/>
            </w:pPr>
          </w:p>
        </w:tc>
      </w:tr>
    </w:tbl>
    <w:p w14:paraId="1A5E1CCC" w14:textId="77777777" w:rsidR="00041EC8" w:rsidRDefault="00041EC8" w:rsidP="00AD0C7B"/>
    <w:p w14:paraId="278378A1" w14:textId="77777777" w:rsidR="00826B7B" w:rsidRDefault="00826B7B">
      <w:r>
        <w:br w:type="page"/>
      </w:r>
    </w:p>
    <w:p w14:paraId="79B78D01" w14:textId="77777777" w:rsidR="00DF7BAA" w:rsidRDefault="00DF7BAA" w:rsidP="00DF7BAA">
      <w:pPr>
        <w:pStyle w:val="Nadpis2-1"/>
      </w:pPr>
      <w:bookmarkStart w:id="2" w:name="_Toc6410429"/>
      <w:bookmarkStart w:id="3" w:name="_Toc16771667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11A95B5F" w14:textId="77777777" w:rsidR="00DF7BAA" w:rsidRPr="00426060" w:rsidRDefault="00DF7BAA" w:rsidP="00DF7BAA">
      <w:pPr>
        <w:pStyle w:val="Nadpis2-2"/>
      </w:pPr>
      <w:bookmarkStart w:id="9" w:name="_Toc6410430"/>
      <w:bookmarkStart w:id="10" w:name="_Toc167716674"/>
      <w:r>
        <w:t>Účel a rozsah předm</w:t>
      </w:r>
      <w:r w:rsidRPr="00426060">
        <w:t>ětu Díla</w:t>
      </w:r>
      <w:bookmarkEnd w:id="9"/>
      <w:bookmarkEnd w:id="10"/>
    </w:p>
    <w:p w14:paraId="292316AB" w14:textId="74F90BD9" w:rsidR="00DF7BAA" w:rsidRPr="004F6696" w:rsidRDefault="00DF7BAA" w:rsidP="00C853EF">
      <w:pPr>
        <w:pStyle w:val="Text2-1"/>
        <w:rPr>
          <w:color w:val="FF0000"/>
        </w:rPr>
      </w:pPr>
      <w:r w:rsidRPr="00426060">
        <w:t xml:space="preserve">Předmětem díla je zhotovení stavby </w:t>
      </w:r>
      <w:r w:rsidRPr="004F6696">
        <w:rPr>
          <w:i/>
          <w:iCs/>
        </w:rPr>
        <w:t>„</w:t>
      </w:r>
      <w:r w:rsidR="00426060" w:rsidRPr="004F6696">
        <w:rPr>
          <w:b/>
          <w:bCs/>
          <w:i/>
          <w:iCs/>
        </w:rPr>
        <w:t xml:space="preserve">Výstavba PZZ přejezdu P3904 v km 3,828 trati </w:t>
      </w:r>
      <w:proofErr w:type="gramStart"/>
      <w:r w:rsidR="00426060" w:rsidRPr="004F6696">
        <w:rPr>
          <w:b/>
          <w:bCs/>
          <w:i/>
          <w:iCs/>
        </w:rPr>
        <w:t xml:space="preserve">Studenec </w:t>
      </w:r>
      <w:r w:rsidR="00426060" w:rsidRPr="004F6696">
        <w:rPr>
          <w:rFonts w:ascii="Cambria Math" w:hAnsi="Cambria Math" w:cs="Cambria Math"/>
          <w:b/>
          <w:bCs/>
          <w:i/>
          <w:iCs/>
        </w:rPr>
        <w:t>‐</w:t>
      </w:r>
      <w:r w:rsidR="00426060" w:rsidRPr="004F6696">
        <w:rPr>
          <w:b/>
          <w:bCs/>
          <w:i/>
          <w:iCs/>
        </w:rPr>
        <w:t xml:space="preserve"> K</w:t>
      </w:r>
      <w:r w:rsidR="00426060" w:rsidRPr="004F6696">
        <w:rPr>
          <w:rFonts w:cs="Verdana"/>
          <w:b/>
          <w:bCs/>
          <w:i/>
          <w:iCs/>
        </w:rPr>
        <w:t>ř</w:t>
      </w:r>
      <w:r w:rsidR="00426060" w:rsidRPr="004F6696">
        <w:rPr>
          <w:b/>
          <w:bCs/>
          <w:i/>
          <w:iCs/>
        </w:rPr>
        <w:t>i</w:t>
      </w:r>
      <w:r w:rsidR="00426060" w:rsidRPr="004F6696">
        <w:rPr>
          <w:rFonts w:cs="Verdana"/>
          <w:b/>
          <w:bCs/>
          <w:i/>
          <w:iCs/>
        </w:rPr>
        <w:t>ž</w:t>
      </w:r>
      <w:r w:rsidR="00426060" w:rsidRPr="004F6696">
        <w:rPr>
          <w:b/>
          <w:bCs/>
          <w:i/>
          <w:iCs/>
        </w:rPr>
        <w:t>anov</w:t>
      </w:r>
      <w:proofErr w:type="gramEnd"/>
      <w:r w:rsidRPr="004F6696">
        <w:rPr>
          <w:i/>
          <w:iCs/>
        </w:rPr>
        <w:t>“</w:t>
      </w:r>
      <w:r w:rsidR="00EC4FA5" w:rsidRPr="00426060">
        <w:t>,</w:t>
      </w:r>
      <w:r w:rsidRPr="00426060">
        <w:t xml:space="preserve"> jejímž cílem je </w:t>
      </w:r>
      <w:r w:rsidR="006D1271" w:rsidRPr="00426060">
        <w:t xml:space="preserve">modernizace a zvýšení bezpečnosti silniční a drážní dopravy na úrovňovém křížení silnice </w:t>
      </w:r>
      <w:r w:rsidR="00426060" w:rsidRPr="00426060">
        <w:t>I</w:t>
      </w:r>
      <w:r w:rsidR="006D1271" w:rsidRPr="00426060">
        <w:t>II</w:t>
      </w:r>
      <w:r w:rsidR="00426060" w:rsidRPr="00426060">
        <w:t>. třídy</w:t>
      </w:r>
      <w:r w:rsidR="006D1271" w:rsidRPr="00426060">
        <w:t xml:space="preserve"> s dráhou regionální v km 3,</w:t>
      </w:r>
      <w:r w:rsidR="00426060" w:rsidRPr="00426060">
        <w:t>828</w:t>
      </w:r>
      <w:r w:rsidR="006D1271" w:rsidRPr="00426060">
        <w:t xml:space="preserve"> trati </w:t>
      </w:r>
      <w:r w:rsidR="00426060" w:rsidRPr="004F6696">
        <w:t xml:space="preserve">Studenec - </w:t>
      </w:r>
      <w:proofErr w:type="spellStart"/>
      <w:r w:rsidR="00426060" w:rsidRPr="004F6696">
        <w:t>Křížanov</w:t>
      </w:r>
      <w:proofErr w:type="spellEnd"/>
      <w:r w:rsidR="006D1271" w:rsidRPr="004F6696">
        <w:t xml:space="preserve"> (dále jen „přejezd P</w:t>
      </w:r>
      <w:r w:rsidR="00426060" w:rsidRPr="004F6696">
        <w:t>390</w:t>
      </w:r>
      <w:r w:rsidR="00C3157D" w:rsidRPr="004F6696">
        <w:t>4</w:t>
      </w:r>
      <w:r w:rsidR="006D1271" w:rsidRPr="004F6696">
        <w:t>“).</w:t>
      </w:r>
      <w:r w:rsidR="00EB6934" w:rsidRPr="004F6696">
        <w:t xml:space="preserve"> Stávající </w:t>
      </w:r>
      <w:r w:rsidR="00426060" w:rsidRPr="004F6696">
        <w:t>přejezd je zabezpečen pouze výstražnými kříži</w:t>
      </w:r>
      <w:r w:rsidR="00EB6934" w:rsidRPr="004F6696">
        <w:t xml:space="preserve">. </w:t>
      </w:r>
      <w:r w:rsidR="004F6696" w:rsidRPr="004F6696">
        <w:t>PZS bude ovládán</w:t>
      </w:r>
      <w:r w:rsidR="004F6696" w:rsidRPr="004F6696">
        <w:t xml:space="preserve"> </w:t>
      </w:r>
      <w:r w:rsidR="004F6696" w:rsidRPr="004F6696">
        <w:t>automaticky jízdou kolejových vozidel. V souladu s obsazením a uvolněním příslušných</w:t>
      </w:r>
      <w:r w:rsidR="004F6696" w:rsidRPr="004F6696">
        <w:t xml:space="preserve"> </w:t>
      </w:r>
      <w:r w:rsidR="004F6696" w:rsidRPr="004F6696">
        <w:t>počítacích úseků bude přejezdové zařízení dávat příslušné signály</w:t>
      </w:r>
      <w:r w:rsidR="004F6696" w:rsidRPr="004F6696">
        <w:t>. O</w:t>
      </w:r>
      <w:r w:rsidR="004F6696" w:rsidRPr="004F6696">
        <w:t>bsluhou z jednotného obslužného pracoviště (JOP) v DK Studenec (do doby převedení</w:t>
      </w:r>
      <w:r w:rsidR="004F6696" w:rsidRPr="004F6696">
        <w:t xml:space="preserve"> </w:t>
      </w:r>
      <w:r w:rsidR="004F6696" w:rsidRPr="004F6696">
        <w:t>řízení trati Studenec – Křižanov z D3 na D1) ze skříňky místní obsluhy (SMO) umístěné ve skříni přístrojové u reléového domku (RD).</w:t>
      </w:r>
    </w:p>
    <w:p w14:paraId="113467AA" w14:textId="2A767308" w:rsidR="00DF7BAA" w:rsidRPr="00680D17" w:rsidRDefault="00DF7BAA" w:rsidP="00DF7BAA">
      <w:pPr>
        <w:pStyle w:val="Text2-1"/>
      </w:pPr>
      <w:r w:rsidRPr="00680D17">
        <w:t xml:space="preserve">Rozsah Díla </w:t>
      </w:r>
      <w:r w:rsidRPr="00680D17">
        <w:rPr>
          <w:i/>
          <w:iCs/>
        </w:rPr>
        <w:t>„</w:t>
      </w:r>
      <w:r w:rsidR="00FE3DE1" w:rsidRPr="00426060">
        <w:rPr>
          <w:b/>
          <w:bCs/>
          <w:i/>
          <w:iCs/>
        </w:rPr>
        <w:t xml:space="preserve">Výstavba PZZ přejezdu P3904 v km 3,828 trati </w:t>
      </w:r>
      <w:proofErr w:type="gramStart"/>
      <w:r w:rsidR="00FE3DE1" w:rsidRPr="00426060">
        <w:rPr>
          <w:b/>
          <w:bCs/>
          <w:i/>
          <w:iCs/>
        </w:rPr>
        <w:t xml:space="preserve">Studenec </w:t>
      </w:r>
      <w:r w:rsidR="00FE3DE1" w:rsidRPr="00426060">
        <w:rPr>
          <w:rFonts w:ascii="Cambria Math" w:hAnsi="Cambria Math" w:cs="Cambria Math"/>
          <w:b/>
          <w:bCs/>
          <w:i/>
          <w:iCs/>
        </w:rPr>
        <w:t>‐</w:t>
      </w:r>
      <w:r w:rsidR="00FE3DE1" w:rsidRPr="00426060">
        <w:rPr>
          <w:b/>
          <w:bCs/>
          <w:i/>
          <w:iCs/>
        </w:rPr>
        <w:t xml:space="preserve"> K</w:t>
      </w:r>
      <w:r w:rsidR="00FE3DE1" w:rsidRPr="00426060">
        <w:rPr>
          <w:rFonts w:cs="Verdana"/>
          <w:b/>
          <w:bCs/>
          <w:i/>
          <w:iCs/>
        </w:rPr>
        <w:t>ř</w:t>
      </w:r>
      <w:r w:rsidR="00FE3DE1" w:rsidRPr="00426060">
        <w:rPr>
          <w:b/>
          <w:bCs/>
          <w:i/>
          <w:iCs/>
        </w:rPr>
        <w:t>i</w:t>
      </w:r>
      <w:r w:rsidR="00FE3DE1" w:rsidRPr="00426060">
        <w:rPr>
          <w:rFonts w:cs="Verdana"/>
          <w:b/>
          <w:bCs/>
          <w:i/>
          <w:iCs/>
        </w:rPr>
        <w:t>ž</w:t>
      </w:r>
      <w:r w:rsidR="00FE3DE1" w:rsidRPr="00426060">
        <w:rPr>
          <w:b/>
          <w:bCs/>
          <w:i/>
          <w:iCs/>
        </w:rPr>
        <w:t>anov</w:t>
      </w:r>
      <w:proofErr w:type="gramEnd"/>
      <w:r w:rsidRPr="00680D17">
        <w:rPr>
          <w:i/>
          <w:iCs/>
        </w:rPr>
        <w:t>“</w:t>
      </w:r>
      <w:r w:rsidRPr="00680D17">
        <w:t xml:space="preserve"> je</w:t>
      </w:r>
      <w:r w:rsidR="00AC678D" w:rsidRPr="00680D17">
        <w:t>:</w:t>
      </w:r>
    </w:p>
    <w:p w14:paraId="2279AFC3" w14:textId="77777777" w:rsidR="00D12C76" w:rsidRPr="00680D17" w:rsidRDefault="00D12C76" w:rsidP="00936D2A">
      <w:pPr>
        <w:pStyle w:val="Odrka1-1"/>
      </w:pPr>
      <w:r w:rsidRPr="00680D17">
        <w:t>zhotovení stavby dle zadávací dokumentace,</w:t>
      </w:r>
    </w:p>
    <w:p w14:paraId="31589EDD" w14:textId="77777777" w:rsidR="00D12C76" w:rsidRPr="00680D17" w:rsidRDefault="00D12C76" w:rsidP="00936D2A">
      <w:pPr>
        <w:pStyle w:val="Odrka1-1"/>
      </w:pPr>
      <w:r w:rsidRPr="00680D17">
        <w:t>zpracování Realizační dokumentace stavby,</w:t>
      </w:r>
    </w:p>
    <w:p w14:paraId="2FD341A7" w14:textId="77777777" w:rsidR="00D12C76" w:rsidRPr="00680D17" w:rsidRDefault="00D12C76" w:rsidP="00936D2A">
      <w:pPr>
        <w:pStyle w:val="Odrka1-1"/>
      </w:pPr>
      <w:r w:rsidRPr="00680D17">
        <w:t>vypracování Dokumentace skutečného provedení stavby</w:t>
      </w:r>
      <w:r w:rsidR="00E70AB8" w:rsidRPr="00680D17">
        <w:t xml:space="preserve"> včetně geodetické části</w:t>
      </w:r>
      <w:r w:rsidRPr="00680D17">
        <w:t>.</w:t>
      </w:r>
    </w:p>
    <w:p w14:paraId="3A702C7F" w14:textId="5ED4DEA2" w:rsidR="009F369A" w:rsidRPr="00680D17" w:rsidRDefault="009F369A" w:rsidP="00936D2A">
      <w:pPr>
        <w:pStyle w:val="Odrka1-1"/>
      </w:pPr>
      <w:r w:rsidRPr="00680D17">
        <w:t xml:space="preserve">Vypracování geometrických plánů </w:t>
      </w:r>
      <w:r w:rsidR="007F2B08" w:rsidRPr="00680D17">
        <w:t>pro zapsání věcného břemene nebo pro výkup pozemku</w:t>
      </w:r>
      <w:r w:rsidR="007835DA" w:rsidRPr="00680D17">
        <w:t xml:space="preserve"> v případě potřeby</w:t>
      </w:r>
      <w:r w:rsidR="007F2B08" w:rsidRPr="00680D17">
        <w:t>.</w:t>
      </w:r>
    </w:p>
    <w:p w14:paraId="18A1E58D" w14:textId="77777777" w:rsidR="00DF7BAA" w:rsidRPr="007835DA" w:rsidRDefault="00DF7BAA" w:rsidP="00DF7BAA">
      <w:pPr>
        <w:pStyle w:val="Nadpis2-2"/>
      </w:pPr>
      <w:bookmarkStart w:id="11" w:name="_Toc6410431"/>
      <w:bookmarkStart w:id="12" w:name="_Toc167716675"/>
      <w:r w:rsidRPr="007835DA">
        <w:t>Umístění stavby</w:t>
      </w:r>
      <w:bookmarkEnd w:id="11"/>
      <w:bookmarkEnd w:id="12"/>
    </w:p>
    <w:p w14:paraId="15F0052D" w14:textId="1C1AD2EE" w:rsidR="00DF7BAA" w:rsidRPr="007835DA" w:rsidRDefault="00DF7BAA" w:rsidP="00DF7BAA">
      <w:pPr>
        <w:pStyle w:val="Text2-1"/>
      </w:pPr>
      <w:r w:rsidRPr="007835DA">
        <w:t>Stavba bude probíhat na trati</w:t>
      </w:r>
      <w:r w:rsidR="00FF025B" w:rsidRPr="007835DA">
        <w:t xml:space="preserve"> moravské Bránice – Oslavany.</w:t>
      </w:r>
    </w:p>
    <w:p w14:paraId="3403569B" w14:textId="77777777" w:rsidR="006972D4" w:rsidRPr="007835DA" w:rsidRDefault="006972D4" w:rsidP="006972D4">
      <w:pPr>
        <w:pStyle w:val="TabulkaNadpis"/>
      </w:pPr>
      <w:r w:rsidRPr="007835DA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7835DA" w:rsidRPr="007835DA" w14:paraId="450E1754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1E482E" w14:textId="77777777" w:rsidR="006972D4" w:rsidRPr="007835DA" w:rsidRDefault="006972D4" w:rsidP="00C22D8F">
            <w:pPr>
              <w:pStyle w:val="Tabulka-7"/>
            </w:pPr>
            <w:r w:rsidRPr="007835DA">
              <w:t>Označení (S-kód)</w:t>
            </w:r>
          </w:p>
        </w:tc>
        <w:tc>
          <w:tcPr>
            <w:tcW w:w="5131" w:type="dxa"/>
          </w:tcPr>
          <w:p w14:paraId="47C3FEAD" w14:textId="386E47D2" w:rsidR="006972D4" w:rsidRPr="007835DA" w:rsidRDefault="007835DA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35DA">
              <w:t>S 622000417</w:t>
            </w:r>
          </w:p>
        </w:tc>
      </w:tr>
      <w:tr w:rsidR="007835DA" w:rsidRPr="007835DA" w14:paraId="32C177D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8A1BB3F" w14:textId="77777777" w:rsidR="006972D4" w:rsidRPr="007835DA" w:rsidRDefault="006972D4" w:rsidP="00C22D8F">
            <w:pPr>
              <w:pStyle w:val="Tabulka-7"/>
            </w:pPr>
            <w:r w:rsidRPr="007835DA">
              <w:t>Kraj</w:t>
            </w:r>
          </w:p>
        </w:tc>
        <w:tc>
          <w:tcPr>
            <w:tcW w:w="5131" w:type="dxa"/>
          </w:tcPr>
          <w:p w14:paraId="7F992F88" w14:textId="1343D2A2" w:rsidR="006972D4" w:rsidRPr="007835DA" w:rsidRDefault="007835D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35DA">
              <w:t>Vysočina</w:t>
            </w:r>
          </w:p>
        </w:tc>
      </w:tr>
      <w:tr w:rsidR="007835DA" w:rsidRPr="007835DA" w14:paraId="4E00AF2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31EF0EF" w14:textId="77777777" w:rsidR="006972D4" w:rsidRPr="007835DA" w:rsidRDefault="006972D4" w:rsidP="00C22D8F">
            <w:pPr>
              <w:pStyle w:val="Tabulka-7"/>
            </w:pPr>
            <w:r w:rsidRPr="007835DA">
              <w:t>Okres</w:t>
            </w:r>
          </w:p>
        </w:tc>
        <w:tc>
          <w:tcPr>
            <w:tcW w:w="5131" w:type="dxa"/>
          </w:tcPr>
          <w:p w14:paraId="150DD067" w14:textId="5683C879" w:rsidR="006972D4" w:rsidRPr="007835DA" w:rsidRDefault="007835D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35DA">
              <w:t>Třebíč</w:t>
            </w:r>
          </w:p>
        </w:tc>
      </w:tr>
      <w:tr w:rsidR="007835DA" w:rsidRPr="007835DA" w14:paraId="71CAF7E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B4C1355" w14:textId="77777777" w:rsidR="006972D4" w:rsidRPr="007835DA" w:rsidRDefault="006972D4" w:rsidP="00C22D8F">
            <w:pPr>
              <w:pStyle w:val="Tabulka-7"/>
            </w:pPr>
            <w:r w:rsidRPr="007835DA">
              <w:t>Katastrální území</w:t>
            </w:r>
          </w:p>
        </w:tc>
        <w:tc>
          <w:tcPr>
            <w:tcW w:w="5131" w:type="dxa"/>
          </w:tcPr>
          <w:p w14:paraId="008E6525" w14:textId="7C9BDE6B" w:rsidR="006972D4" w:rsidRPr="007835DA" w:rsidRDefault="007835DA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35DA">
              <w:t>Pozďatín, Studenec u Třebíče</w:t>
            </w:r>
          </w:p>
        </w:tc>
      </w:tr>
      <w:tr w:rsidR="007835DA" w:rsidRPr="007835DA" w14:paraId="3FE794D7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2966E36" w14:textId="77777777" w:rsidR="006972D4" w:rsidRPr="007835DA" w:rsidRDefault="006972D4" w:rsidP="00C22D8F">
            <w:pPr>
              <w:pStyle w:val="Tabulka-7"/>
            </w:pPr>
            <w:r w:rsidRPr="007835DA">
              <w:t xml:space="preserve">Správce </w:t>
            </w:r>
          </w:p>
        </w:tc>
        <w:tc>
          <w:tcPr>
            <w:tcW w:w="5131" w:type="dxa"/>
          </w:tcPr>
          <w:p w14:paraId="300EB94D" w14:textId="2585B9A1" w:rsidR="006972D4" w:rsidRPr="007835DA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7835DA">
              <w:t xml:space="preserve">OŘ </w:t>
            </w:r>
            <w:r w:rsidR="00FF025B" w:rsidRPr="007835DA">
              <w:t>Brno</w:t>
            </w:r>
          </w:p>
        </w:tc>
      </w:tr>
    </w:tbl>
    <w:p w14:paraId="3245DC17" w14:textId="77777777" w:rsidR="006972D4" w:rsidRPr="007835DA" w:rsidRDefault="006972D4" w:rsidP="006972D4">
      <w:pPr>
        <w:pStyle w:val="TextbezslBEZMEZER"/>
      </w:pPr>
    </w:p>
    <w:p w14:paraId="09B91CEB" w14:textId="77777777" w:rsidR="00DF7BAA" w:rsidRPr="005C1DEE" w:rsidRDefault="00DF7BAA" w:rsidP="00DF7BAA">
      <w:pPr>
        <w:pStyle w:val="Nadpis2-1"/>
      </w:pPr>
      <w:bookmarkStart w:id="13" w:name="_Toc6410432"/>
      <w:bookmarkStart w:id="14" w:name="_Toc167716676"/>
      <w:r w:rsidRPr="005C1DEE">
        <w:t>PŘEHLED VÝCHOZÍCH PODKLADŮ</w:t>
      </w:r>
      <w:bookmarkEnd w:id="13"/>
      <w:bookmarkEnd w:id="14"/>
    </w:p>
    <w:p w14:paraId="1D9729F5" w14:textId="77777777" w:rsidR="00DF7BAA" w:rsidRPr="005C1DEE" w:rsidRDefault="00DF7BAA" w:rsidP="00DF7BAA">
      <w:pPr>
        <w:pStyle w:val="Nadpis2-2"/>
      </w:pPr>
      <w:bookmarkStart w:id="15" w:name="_Toc6410433"/>
      <w:bookmarkStart w:id="16" w:name="_Toc167716677"/>
      <w:r w:rsidRPr="005C1DEE">
        <w:t>Projektová dokumentace</w:t>
      </w:r>
      <w:bookmarkEnd w:id="15"/>
      <w:bookmarkEnd w:id="16"/>
    </w:p>
    <w:p w14:paraId="4B315387" w14:textId="5B6E6E1E" w:rsidR="00DF7BAA" w:rsidRPr="005C1DEE" w:rsidRDefault="00DF7BAA" w:rsidP="00DF7BAA">
      <w:pPr>
        <w:pStyle w:val="Text2-1"/>
      </w:pPr>
      <w:r w:rsidRPr="005C1DEE">
        <w:t xml:space="preserve">Projektová dokumentace </w:t>
      </w:r>
      <w:r w:rsidRPr="005C1DEE">
        <w:rPr>
          <w:i/>
          <w:iCs/>
        </w:rPr>
        <w:t>„</w:t>
      </w:r>
      <w:r w:rsidR="007835DA" w:rsidRPr="005C1DEE">
        <w:rPr>
          <w:b/>
          <w:i/>
          <w:iCs/>
        </w:rPr>
        <w:t>Výstavba PZZ přejezdu P3904 v km 3,828 trati Studenec - Křižanov</w:t>
      </w:r>
      <w:r w:rsidRPr="005C1DEE">
        <w:rPr>
          <w:i/>
          <w:iCs/>
        </w:rPr>
        <w:t>“</w:t>
      </w:r>
      <w:r w:rsidRPr="005C1DEE">
        <w:t xml:space="preserve">, zpracovatel </w:t>
      </w:r>
      <w:r w:rsidR="002C54E2" w:rsidRPr="005C1DEE">
        <w:t xml:space="preserve">společnost </w:t>
      </w:r>
      <w:proofErr w:type="spellStart"/>
      <w:r w:rsidR="006F6A38" w:rsidRPr="005C1DEE">
        <w:t>Signal</w:t>
      </w:r>
      <w:proofErr w:type="spellEnd"/>
      <w:r w:rsidR="006F6A38" w:rsidRPr="005C1DEE">
        <w:t xml:space="preserve"> projekt</w:t>
      </w:r>
      <w:r w:rsidR="002C54E2" w:rsidRPr="005C1DEE">
        <w:t xml:space="preserve"> s.r.o., </w:t>
      </w:r>
      <w:r w:rsidR="006F6A38" w:rsidRPr="005C1DEE">
        <w:t>Vídeňská 55, 639 00 Brno</w:t>
      </w:r>
      <w:r w:rsidR="002C54E2" w:rsidRPr="005C1DEE">
        <w:t xml:space="preserve">, IČO: </w:t>
      </w:r>
      <w:r w:rsidR="005C1DEE" w:rsidRPr="005C1DEE">
        <w:t xml:space="preserve">25 52 54 </w:t>
      </w:r>
      <w:proofErr w:type="gramStart"/>
      <w:r w:rsidR="005C1DEE" w:rsidRPr="005C1DEE">
        <w:t>41  </w:t>
      </w:r>
      <w:r w:rsidR="00A51412" w:rsidRPr="005C1DEE">
        <w:t>,</w:t>
      </w:r>
      <w:proofErr w:type="gramEnd"/>
      <w:r w:rsidRPr="005C1DEE">
        <w:t xml:space="preserve"> datum</w:t>
      </w:r>
      <w:r w:rsidR="00A51412" w:rsidRPr="005C1DEE">
        <w:t xml:space="preserve"> </w:t>
      </w:r>
      <w:r w:rsidR="005C1DEE" w:rsidRPr="005C1DEE">
        <w:t>01</w:t>
      </w:r>
      <w:r w:rsidR="002C54E2" w:rsidRPr="005C1DEE">
        <w:t>/202</w:t>
      </w:r>
      <w:r w:rsidR="005C1DEE" w:rsidRPr="005C1DEE">
        <w:t>2</w:t>
      </w:r>
      <w:r w:rsidR="00A51412" w:rsidRPr="005C1DEE">
        <w:t>,</w:t>
      </w:r>
    </w:p>
    <w:p w14:paraId="3E5E2C5F" w14:textId="77777777" w:rsidR="00BA2F47" w:rsidRPr="005C1DEE" w:rsidRDefault="00BA2F47" w:rsidP="00BA2F47">
      <w:pPr>
        <w:pStyle w:val="Textbezslovn"/>
      </w:pPr>
      <w:r w:rsidRPr="005C1DEE">
        <w:t xml:space="preserve">Zhotovitel po uzavření SOD </w:t>
      </w:r>
      <w:proofErr w:type="gramStart"/>
      <w:r w:rsidRPr="005C1DEE">
        <w:t>obdrží</w:t>
      </w:r>
      <w:proofErr w:type="gramEnd"/>
      <w:r w:rsidRPr="005C1DEE">
        <w:t xml:space="preserve"> elektronickou podobu Projektové dokumentace v otevřené formě.</w:t>
      </w:r>
    </w:p>
    <w:p w14:paraId="4CB5CBF4" w14:textId="77777777" w:rsidR="00DF7BAA" w:rsidRPr="00FE3DE1" w:rsidRDefault="00DF7BAA" w:rsidP="00DF7BAA">
      <w:pPr>
        <w:pStyle w:val="Nadpis2-2"/>
      </w:pPr>
      <w:bookmarkStart w:id="17" w:name="_Toc6410434"/>
      <w:bookmarkStart w:id="18" w:name="_Toc167716678"/>
      <w:r w:rsidRPr="00FE3DE1">
        <w:t>Související dokumentace</w:t>
      </w:r>
      <w:bookmarkEnd w:id="17"/>
      <w:bookmarkEnd w:id="18"/>
    </w:p>
    <w:p w14:paraId="02512159" w14:textId="2C960402" w:rsidR="00DF7BAA" w:rsidRPr="00FE3DE1" w:rsidRDefault="00453BEB" w:rsidP="00DF7BAA">
      <w:pPr>
        <w:pStyle w:val="Text2-1"/>
      </w:pPr>
      <w:r w:rsidRPr="00FE3DE1">
        <w:t xml:space="preserve">Schvalovací a posuzovací protokol č. j. </w:t>
      </w:r>
      <w:r w:rsidR="00FE3DE1" w:rsidRPr="00FE3DE1">
        <w:t>č. j. 60725/2024-SŽ-GŘ-O6</w:t>
      </w:r>
      <w:r w:rsidRPr="00FE3DE1">
        <w:t xml:space="preserve">, z </w:t>
      </w:r>
      <w:r w:rsidR="00FE3DE1" w:rsidRPr="00FE3DE1">
        <w:t>23</w:t>
      </w:r>
      <w:r w:rsidRPr="00FE3DE1">
        <w:t>.</w:t>
      </w:r>
      <w:r w:rsidR="00FE3DE1" w:rsidRPr="00FE3DE1">
        <w:t>9.</w:t>
      </w:r>
      <w:r w:rsidRPr="00FE3DE1">
        <w:t>202</w:t>
      </w:r>
      <w:r w:rsidR="00FE3DE1" w:rsidRPr="00FE3DE1">
        <w:t>4</w:t>
      </w:r>
      <w:r w:rsidR="00B707BE" w:rsidRPr="00FE3DE1">
        <w:t>,</w:t>
      </w:r>
    </w:p>
    <w:p w14:paraId="16088E56" w14:textId="66FCE34B" w:rsidR="00453BEB" w:rsidRPr="00FE3DE1" w:rsidRDefault="00453BEB" w:rsidP="00DF7BAA">
      <w:pPr>
        <w:pStyle w:val="Text2-1"/>
      </w:pPr>
      <w:r w:rsidRPr="00FE3DE1">
        <w:t>Společné povolení</w:t>
      </w:r>
      <w:r w:rsidR="00B707BE" w:rsidRPr="00FE3DE1">
        <w:t xml:space="preserve"> Společné povolení vydané Drážním úřadem, č. j. DUCR-</w:t>
      </w:r>
      <w:r w:rsidR="006F6A38" w:rsidRPr="00FE3DE1">
        <w:t>41735</w:t>
      </w:r>
      <w:r w:rsidR="00B707BE" w:rsidRPr="00FE3DE1">
        <w:t>/22/</w:t>
      </w:r>
      <w:proofErr w:type="spellStart"/>
      <w:r w:rsidR="00B707BE" w:rsidRPr="00FE3DE1">
        <w:t>Vb</w:t>
      </w:r>
      <w:proofErr w:type="spellEnd"/>
      <w:r w:rsidR="00B707BE" w:rsidRPr="00FE3DE1">
        <w:t xml:space="preserve">, ze dne </w:t>
      </w:r>
      <w:r w:rsidR="006F6A38" w:rsidRPr="00FE3DE1">
        <w:t>5</w:t>
      </w:r>
      <w:r w:rsidR="00B707BE" w:rsidRPr="00FE3DE1">
        <w:t xml:space="preserve">. </w:t>
      </w:r>
      <w:r w:rsidR="006F6A38" w:rsidRPr="00FE3DE1">
        <w:t>května</w:t>
      </w:r>
      <w:r w:rsidR="00B707BE" w:rsidRPr="00FE3DE1">
        <w:t xml:space="preserve"> 2022.</w:t>
      </w:r>
    </w:p>
    <w:p w14:paraId="628006AA" w14:textId="77777777" w:rsidR="00DF7BAA" w:rsidRPr="00935F28" w:rsidRDefault="00DF7BAA" w:rsidP="00DF7BAA">
      <w:pPr>
        <w:pStyle w:val="Nadpis2-1"/>
      </w:pPr>
      <w:bookmarkStart w:id="19" w:name="_Toc6410435"/>
      <w:bookmarkStart w:id="20" w:name="_Toc167716679"/>
      <w:r w:rsidRPr="00935F28">
        <w:t>KOORDINACE S JINÝMI STAVBAMI</w:t>
      </w:r>
      <w:bookmarkEnd w:id="19"/>
      <w:bookmarkEnd w:id="20"/>
      <w:r w:rsidRPr="00935F28">
        <w:t xml:space="preserve"> </w:t>
      </w:r>
    </w:p>
    <w:p w14:paraId="648C8544" w14:textId="43E343EE" w:rsidR="00DF7BAA" w:rsidRPr="00935F28" w:rsidRDefault="00DF7BAA" w:rsidP="00DF7BAA">
      <w:pPr>
        <w:pStyle w:val="Text2-1"/>
      </w:pPr>
      <w:r w:rsidRPr="00935F28">
        <w:t>Zhotovení stavby musí být provedeno v koordinaci s připravovanými, případně aktuálně realizovanými akcemi</w:t>
      </w:r>
      <w:r w:rsidR="0039022E" w:rsidRPr="00935F28">
        <w:t>,</w:t>
      </w:r>
      <w:r w:rsidRPr="00935F28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935F28">
        <w:t>žst</w:t>
      </w:r>
      <w:proofErr w:type="spellEnd"/>
      <w:r w:rsidRPr="00935F28">
        <w:t xml:space="preserve">. apod. </w:t>
      </w:r>
    </w:p>
    <w:p w14:paraId="7CE66828" w14:textId="77777777" w:rsidR="00DF7BAA" w:rsidRPr="006F6A38" w:rsidRDefault="00E70AB8" w:rsidP="00DF7BAA">
      <w:pPr>
        <w:pStyle w:val="Nadpis2-1"/>
      </w:pPr>
      <w:bookmarkStart w:id="21" w:name="_Toc6410436"/>
      <w:bookmarkStart w:id="22" w:name="_Toc167716680"/>
      <w:r w:rsidRPr="006F6A38">
        <w:lastRenderedPageBreak/>
        <w:t xml:space="preserve">POŽADAVKY NA </w:t>
      </w:r>
      <w:r w:rsidR="00DF7BAA" w:rsidRPr="006F6A38">
        <w:t xml:space="preserve">TECHNICKÉ </w:t>
      </w:r>
      <w:r w:rsidRPr="006F6A38">
        <w:t>ŘEŠENÍ</w:t>
      </w:r>
      <w:r w:rsidR="00DF7BAA" w:rsidRPr="006F6A38">
        <w:t xml:space="preserve"> PROVEDENÍ DÍLA</w:t>
      </w:r>
      <w:bookmarkEnd w:id="21"/>
      <w:bookmarkEnd w:id="22"/>
    </w:p>
    <w:p w14:paraId="2E36CDEE" w14:textId="77777777" w:rsidR="00DF7BAA" w:rsidRPr="006F6A38" w:rsidRDefault="00DF7BAA" w:rsidP="00DF7BAA">
      <w:pPr>
        <w:pStyle w:val="Nadpis2-2"/>
      </w:pPr>
      <w:bookmarkStart w:id="23" w:name="_Toc6410437"/>
      <w:bookmarkStart w:id="24" w:name="_Toc167716681"/>
      <w:r w:rsidRPr="006F6A38">
        <w:t>Všeobecně</w:t>
      </w:r>
      <w:bookmarkEnd w:id="23"/>
      <w:bookmarkEnd w:id="24"/>
    </w:p>
    <w:p w14:paraId="4008F6BB" w14:textId="77777777" w:rsidR="00831E0F" w:rsidRPr="006F6A38" w:rsidRDefault="00831E0F" w:rsidP="00831E0F">
      <w:pPr>
        <w:pStyle w:val="Text2-1"/>
      </w:pPr>
      <w:r w:rsidRPr="006F6A38">
        <w:t>Odstavec 7.3.2 a 7.3.3 ve VTP/R/1</w:t>
      </w:r>
      <w:r w:rsidR="006146BF" w:rsidRPr="006F6A38">
        <w:t>6</w:t>
      </w:r>
      <w:r w:rsidRPr="006F6A38">
        <w:t xml:space="preserve">/22 se </w:t>
      </w:r>
      <w:proofErr w:type="gramStart"/>
      <w:r w:rsidRPr="006F6A38">
        <w:t>ruší</w:t>
      </w:r>
      <w:proofErr w:type="gramEnd"/>
      <w:r w:rsidRPr="006F6A38">
        <w:t xml:space="preserve"> a nahrazuje se následujícími odstavci: </w:t>
      </w:r>
    </w:p>
    <w:p w14:paraId="32EE4C89" w14:textId="77777777" w:rsidR="00625BE6" w:rsidRPr="006F6A38" w:rsidRDefault="00831E0F" w:rsidP="00625BE6">
      <w:pPr>
        <w:pStyle w:val="Textbezslovn"/>
        <w:tabs>
          <w:tab w:val="left" w:pos="1701"/>
        </w:tabs>
        <w:ind w:left="1701" w:hanging="964"/>
      </w:pPr>
      <w:r w:rsidRPr="006F6A38">
        <w:t>„7.3.2</w:t>
      </w:r>
      <w:r w:rsidRPr="006F6A38">
        <w:tab/>
      </w:r>
      <w:r w:rsidR="00625BE6" w:rsidRPr="006F6A38">
        <w:t xml:space="preserve">Zhotovitel </w:t>
      </w:r>
      <w:proofErr w:type="gramStart"/>
      <w:r w:rsidR="00625BE6" w:rsidRPr="006F6A38">
        <w:t>předloží</w:t>
      </w:r>
      <w:proofErr w:type="gramEnd"/>
      <w:r w:rsidR="00625BE6" w:rsidRPr="006F6A38">
        <w:t xml:space="preserve"> </w:t>
      </w:r>
      <w:r w:rsidR="009D343C" w:rsidRPr="006F6A38">
        <w:t xml:space="preserve">Objednateli </w:t>
      </w:r>
      <w:r w:rsidR="00625BE6" w:rsidRPr="006F6A38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 w:rsidRPr="006F6A38">
        <w:t xml:space="preserve">Objednatel </w:t>
      </w:r>
      <w:r w:rsidR="00625BE6" w:rsidRPr="006F6A38">
        <w:t xml:space="preserve">zajistí kontrolu Závěrečné zprávy a Výkazu garantem za ŽP Objednatele. Po odsouhlasení Závěrečné zprávy a Výkazu garantem za ŽP Objednatele předá </w:t>
      </w:r>
      <w:r w:rsidR="009D343C" w:rsidRPr="006F6A38">
        <w:t xml:space="preserve">Objednatel </w:t>
      </w:r>
      <w:r w:rsidR="00625BE6" w:rsidRPr="006F6A38">
        <w:t xml:space="preserve">Závěrečnou zprávu a Výkaz prokazatelně na GŘ O15. </w:t>
      </w:r>
    </w:p>
    <w:p w14:paraId="7AFAED1F" w14:textId="77777777" w:rsidR="00831E0F" w:rsidRPr="006F6A38" w:rsidRDefault="00625BE6" w:rsidP="00625BE6">
      <w:pPr>
        <w:pStyle w:val="Textbezslovn"/>
        <w:tabs>
          <w:tab w:val="left" w:pos="1701"/>
        </w:tabs>
        <w:ind w:left="1701" w:hanging="964"/>
      </w:pPr>
      <w:r w:rsidRPr="006F6A38">
        <w:t>7.3.3</w:t>
      </w:r>
      <w:r w:rsidRPr="006F6A38">
        <w:tab/>
      </w:r>
      <w:r w:rsidR="009D343C" w:rsidRPr="006F6A38">
        <w:t xml:space="preserve">Objednatel </w:t>
      </w:r>
      <w:r w:rsidRPr="006F6A38">
        <w:t>nesmí potvrdit dokončení díla v Potvrzení o převzetí bez zajištění odevzdání Závěrečné zprávy a Výkazu.“</w:t>
      </w:r>
    </w:p>
    <w:p w14:paraId="0767B7CD" w14:textId="77777777" w:rsidR="00462DB8" w:rsidRPr="006F6A38" w:rsidRDefault="00462DB8" w:rsidP="00462DB8">
      <w:pPr>
        <w:pStyle w:val="Text2-1"/>
        <w:numPr>
          <w:ilvl w:val="2"/>
          <w:numId w:val="6"/>
        </w:numPr>
      </w:pPr>
      <w:r w:rsidRPr="006F6A38">
        <w:t xml:space="preserve">Třetí odrážka odst. (6) </w:t>
      </w:r>
      <w:proofErr w:type="spellStart"/>
      <w:r w:rsidR="00090F72" w:rsidRPr="006F6A38">
        <w:t>podčlánku</w:t>
      </w:r>
      <w:proofErr w:type="spellEnd"/>
      <w:r w:rsidR="00090F72" w:rsidRPr="006F6A38">
        <w:t xml:space="preserve"> 1.11.5.1 </w:t>
      </w:r>
      <w:r w:rsidRPr="006F6A38">
        <w:t xml:space="preserve">v Kapitole 1 TKP se </w:t>
      </w:r>
      <w:proofErr w:type="gramStart"/>
      <w:r w:rsidRPr="006F6A38">
        <w:t>ruší</w:t>
      </w:r>
      <w:proofErr w:type="gramEnd"/>
      <w:r w:rsidRPr="006F6A38">
        <w:t xml:space="preserve"> a nahrazuje se následujícím textem:</w:t>
      </w:r>
    </w:p>
    <w:p w14:paraId="3102D890" w14:textId="77777777" w:rsidR="00462DB8" w:rsidRPr="006F6A38" w:rsidRDefault="00462DB8" w:rsidP="00462DB8">
      <w:pPr>
        <w:pStyle w:val="Textbezslovn"/>
      </w:pPr>
      <w:r w:rsidRPr="006F6A38">
        <w:t xml:space="preserve">„• kompletní dokumentace Stavby ve struktuře </w:t>
      </w:r>
      <w:proofErr w:type="spellStart"/>
      <w:r w:rsidRPr="006F6A38">
        <w:t>TreeInfo</w:t>
      </w:r>
      <w:proofErr w:type="spellEnd"/>
      <w:r w:rsidRPr="006F6A38">
        <w:t xml:space="preserve">, resp. </w:t>
      </w:r>
      <w:proofErr w:type="spellStart"/>
      <w:r w:rsidRPr="006F6A38">
        <w:t>InvestDokument</w:t>
      </w:r>
      <w:proofErr w:type="spellEnd"/>
      <w:r w:rsidRPr="006F6A38">
        <w:t>, v otevřené a uzavřené formě,“</w:t>
      </w:r>
    </w:p>
    <w:p w14:paraId="061A785B" w14:textId="77777777" w:rsidR="00982F11" w:rsidRPr="006F6A38" w:rsidRDefault="00FA5522" w:rsidP="00FA5522">
      <w:pPr>
        <w:pStyle w:val="Text2-1"/>
      </w:pPr>
      <w:r w:rsidRPr="006F6A38">
        <w:t xml:space="preserve">Do uveřejnění Zadávací dokumentace uzavřel Objednatel níže uvedené nájemní smlouvy: </w:t>
      </w:r>
    </w:p>
    <w:p w14:paraId="1C28D86E" w14:textId="0EF70860" w:rsidR="00982F11" w:rsidRPr="006F6A38" w:rsidRDefault="00FF4826" w:rsidP="00982F11">
      <w:pPr>
        <w:pStyle w:val="Text2-1"/>
        <w:numPr>
          <w:ilvl w:val="0"/>
          <w:numId w:val="20"/>
        </w:numPr>
      </w:pPr>
      <w:r w:rsidRPr="006F6A38">
        <w:t>Nebyly uzavřeny žádné nájemní smlouvy.</w:t>
      </w:r>
    </w:p>
    <w:p w14:paraId="4F1ADDA9" w14:textId="61BFF50D" w:rsidR="00FA5522" w:rsidRPr="006F6A38" w:rsidRDefault="00FA5522" w:rsidP="00982F11">
      <w:pPr>
        <w:pStyle w:val="Text2-1"/>
        <w:numPr>
          <w:ilvl w:val="0"/>
          <w:numId w:val="0"/>
        </w:numPr>
        <w:ind w:left="737"/>
      </w:pPr>
      <w:r w:rsidRPr="006F6A38">
        <w:t>Práva a povinnosti z těchto uzavřených smluv Zhotovitel tímto přijímá a zavazuje se užívat předmětné nemovitosti v souladu s podmínkami uzavřených smluv.</w:t>
      </w:r>
    </w:p>
    <w:p w14:paraId="47A9EA1C" w14:textId="77777777" w:rsidR="00D55348" w:rsidRPr="006F6A38" w:rsidRDefault="00D55348" w:rsidP="00D55348">
      <w:pPr>
        <w:pStyle w:val="Text2-1"/>
        <w:numPr>
          <w:ilvl w:val="2"/>
          <w:numId w:val="6"/>
        </w:numPr>
      </w:pPr>
      <w:r w:rsidRPr="006F6A38">
        <w:t>Majetkoprávní vypořádání:</w:t>
      </w:r>
    </w:p>
    <w:p w14:paraId="68FEC4A2" w14:textId="0DD7E301" w:rsidR="00850D46" w:rsidRPr="006F6A38" w:rsidRDefault="00850D46" w:rsidP="00850D46">
      <w:pPr>
        <w:pStyle w:val="Odstavec1-1a"/>
        <w:numPr>
          <w:ilvl w:val="0"/>
          <w:numId w:val="7"/>
        </w:numPr>
        <w:spacing w:after="120"/>
      </w:pPr>
      <w:r w:rsidRPr="006F6A38">
        <w:t>Trvalé zábory s věcným břemenem a výkupem viz geodetická část. Zhotovitel stavby musí nachystat podklady ke smlouvám (geometrické plány a znalecké posudky).</w:t>
      </w:r>
    </w:p>
    <w:p w14:paraId="42822E29" w14:textId="466A50B3" w:rsidR="00D55348" w:rsidRPr="006F6A38" w:rsidRDefault="00D55348" w:rsidP="00D55348">
      <w:pPr>
        <w:pStyle w:val="Odstavec1-1a"/>
        <w:numPr>
          <w:ilvl w:val="0"/>
          <w:numId w:val="7"/>
        </w:numPr>
        <w:spacing w:after="120"/>
      </w:pPr>
      <w:r w:rsidRPr="006F6A38">
        <w:t xml:space="preserve">Kupní cenu pozemku </w:t>
      </w:r>
      <w:r w:rsidR="00FE5D40" w:rsidRPr="006F6A38">
        <w:t>nebo</w:t>
      </w:r>
      <w:r w:rsidRPr="006F6A38">
        <w:t xml:space="preserve"> úplatu za zřízení služebnosti hradí objednatel díla.</w:t>
      </w:r>
    </w:p>
    <w:p w14:paraId="1731B8A2" w14:textId="339F08DC" w:rsidR="00D55348" w:rsidRPr="006F6A38" w:rsidRDefault="00D55348" w:rsidP="00D55348">
      <w:pPr>
        <w:pStyle w:val="Odstavec1-1a"/>
        <w:numPr>
          <w:ilvl w:val="0"/>
          <w:numId w:val="7"/>
        </w:numPr>
        <w:spacing w:after="120"/>
      </w:pPr>
      <w:r w:rsidRPr="006F6A38">
        <w:t xml:space="preserve">Náklady za pronájem pozemků </w:t>
      </w:r>
      <w:r w:rsidR="00CA0690" w:rsidRPr="006F6A38">
        <w:t xml:space="preserve">(viz dočasné zábory definované v geodetické části) </w:t>
      </w:r>
      <w:r w:rsidRPr="006F6A38">
        <w:t>hradí zhotovitel díla.</w:t>
      </w:r>
    </w:p>
    <w:p w14:paraId="5D362AD8" w14:textId="7F2D976A" w:rsidR="001960FD" w:rsidRPr="006F6A38" w:rsidRDefault="001960FD" w:rsidP="001960FD">
      <w:pPr>
        <w:pStyle w:val="Text2-1"/>
        <w:numPr>
          <w:ilvl w:val="2"/>
          <w:numId w:val="6"/>
        </w:numPr>
      </w:pPr>
      <w:r w:rsidRPr="006F6A38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6B5ADED9" w14:textId="77777777" w:rsidR="007A4FA9" w:rsidRPr="006F6A38" w:rsidRDefault="007A4FA9" w:rsidP="00C83FA2">
      <w:pPr>
        <w:pStyle w:val="Text2-1"/>
      </w:pPr>
      <w:bookmarkStart w:id="25" w:name="_Ref147916882"/>
      <w:r w:rsidRPr="006F6A38">
        <w:t>Vyhrazené objekty (stavební buňky) pro potřeby Objednatele dle odst. (2) článku 1.9.4 Kapitoly 1 TKP, budou označeny pouze logem SŽ. Označení, tj. instalace polepu, včetně vytvoření přesného grafického návrhu dle zadání Objednatele (Manuál jednotného vizuálního stylu označení a prezentace staveb</w:t>
      </w:r>
      <w:r w:rsidR="00E13A73" w:rsidRPr="006F6A38">
        <w:t xml:space="preserve"> – 04 označení staveb</w:t>
      </w:r>
      <w:r w:rsidR="005D5CE2" w:rsidRPr="006F6A38">
        <w:t>, Stavební buňka;</w:t>
      </w:r>
      <w:r w:rsidRPr="006F6A38">
        <w:t xml:space="preserve"> https://www.spravazeleznic.cz/stavby-zakazky/podklady-pro-zhotovitele/vizualni-styl-prezentace-staveb), zajistí Zhotovitel.</w:t>
      </w:r>
      <w:bookmarkEnd w:id="25"/>
    </w:p>
    <w:p w14:paraId="18242292" w14:textId="77777777" w:rsidR="00AB6BE0" w:rsidRPr="006F6A38" w:rsidRDefault="00AB6BE0" w:rsidP="00AB6BE0">
      <w:pPr>
        <w:pStyle w:val="Text2-1"/>
      </w:pPr>
      <w:r w:rsidRPr="006F6A38">
        <w:t xml:space="preserve">V zadávací dokumentaci uváděný pojem „Autorský dozor“ se rozumí pojem Dozor projektanta podle NSZ. </w:t>
      </w:r>
    </w:p>
    <w:p w14:paraId="67AE8EA5" w14:textId="77777777" w:rsidR="00DF7BAA" w:rsidRPr="00935F28" w:rsidRDefault="00DF7BAA" w:rsidP="00DF7BAA">
      <w:pPr>
        <w:pStyle w:val="Nadpis2-2"/>
      </w:pPr>
      <w:bookmarkStart w:id="26" w:name="_Toc167716682"/>
      <w:r w:rsidRPr="00935F28">
        <w:t>Zeměměřická činnost zhotovitele</w:t>
      </w:r>
      <w:bookmarkEnd w:id="26"/>
    </w:p>
    <w:p w14:paraId="2EA3407C" w14:textId="77777777" w:rsidR="00E70AB8" w:rsidRPr="00935F28" w:rsidRDefault="00E70AB8" w:rsidP="00F63E79">
      <w:pPr>
        <w:pStyle w:val="Text2-1"/>
      </w:pPr>
      <w:r w:rsidRPr="00935F28">
        <w:t xml:space="preserve">Zhotovitel zažádá jmenovaného </w:t>
      </w:r>
      <w:r w:rsidR="00F63E79" w:rsidRPr="00935F28">
        <w:t>Autorizovaného zeměměřického inženýra (AZI)</w:t>
      </w:r>
      <w:r w:rsidRPr="00935F28"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47EDA824" w14:textId="77777777" w:rsidR="00E70AB8" w:rsidRPr="00935F28" w:rsidRDefault="00E70AB8" w:rsidP="00E70AB8">
      <w:pPr>
        <w:pStyle w:val="Text2-1"/>
      </w:pPr>
      <w:r w:rsidRPr="00935F28">
        <w:lastRenderedPageBreak/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035857C8" w14:textId="77777777" w:rsidR="00E910D4" w:rsidRPr="00935F28" w:rsidRDefault="00E910D4" w:rsidP="00E910D4">
      <w:pPr>
        <w:pStyle w:val="Text2-1"/>
      </w:pPr>
      <w:r w:rsidRPr="00935F28">
        <w:t>Zhotovitel je povinen v případě prací na geodetické části DSPS jak jednotlivých SO a PS tak i souborného zpracování si alespoň 1 měsíc předem vyžádat aktuální mapové podklady u SŽG ve vazbě na stav informačního systému DTMŽ.</w:t>
      </w:r>
    </w:p>
    <w:p w14:paraId="6F2C39F1" w14:textId="77777777" w:rsidR="00E910D4" w:rsidRPr="00935F28" w:rsidRDefault="00E910D4" w:rsidP="00E910D4">
      <w:pPr>
        <w:pStyle w:val="Text2-1"/>
      </w:pPr>
      <w:r w:rsidRPr="00935F28">
        <w:t xml:space="preserve">Zhotovitel se zavazuje předat geodetickou část DSPS po 30. 6. 2024 podle pravidel uvedených v předpisu SŽ M20/MP014 ve formátu ŽXML. </w:t>
      </w:r>
      <w:r w:rsidRPr="00935F28">
        <w:rPr>
          <w:i/>
          <w:iCs/>
        </w:rPr>
        <w:t xml:space="preserve"> </w:t>
      </w:r>
      <w:r w:rsidRPr="00935F28">
        <w:t xml:space="preserve">Zhotovitel se zavazuje data </w:t>
      </w:r>
      <w:r w:rsidRPr="00935F28">
        <w:rPr>
          <w:rFonts w:ascii="Verdana-Bold" w:hAnsi="Verdana-Bold" w:cs="Verdana-Bold"/>
        </w:rPr>
        <w:t>ve formátu ŽXML předat plně navázána na stav v informačním sytému DTMŽ a DTM krajů</w:t>
      </w:r>
      <w:r w:rsidRPr="00935F28">
        <w:t>.</w:t>
      </w:r>
    </w:p>
    <w:p w14:paraId="0EB7CBCA" w14:textId="77777777" w:rsidR="00E910D4" w:rsidRPr="00935F28" w:rsidRDefault="00E910D4" w:rsidP="00E910D4">
      <w:pPr>
        <w:pStyle w:val="Text2-1"/>
      </w:pPr>
      <w:r w:rsidRPr="00935F28">
        <w:t>Po 30. 6. 2024 se geodetická část jednotlivých SO a PS a souborné zpracování geodetické části DSPS předává samostatně a ve formátu ŽXML prostřednictvím informačního systému DTMŽ.</w:t>
      </w:r>
    </w:p>
    <w:p w14:paraId="0E31CB52" w14:textId="5E5E8294" w:rsidR="00F66DA9" w:rsidRPr="00935F28" w:rsidRDefault="00F66DA9" w:rsidP="00F66DA9">
      <w:pPr>
        <w:pStyle w:val="Text2-1"/>
      </w:pPr>
      <w:r w:rsidRPr="00935F28">
        <w:rPr>
          <w:b/>
        </w:rPr>
        <w:t>Na neelektrizovaných tratích</w:t>
      </w:r>
      <w:r w:rsidRPr="00935F28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935F28">
        <w:t>p</w:t>
      </w:r>
      <w:r w:rsidRPr="00935F28">
        <w:t xml:space="preserve">říloha </w:t>
      </w:r>
      <w:r w:rsidR="00FA17DD" w:rsidRPr="00935F28">
        <w:fldChar w:fldCharType="begin"/>
      </w:r>
      <w:r w:rsidR="00FA17DD" w:rsidRPr="00935F28">
        <w:instrText xml:space="preserve"> REF _Ref104882684 \r \h </w:instrText>
      </w:r>
      <w:r w:rsidR="00346853" w:rsidRPr="00935F28">
        <w:instrText xml:space="preserve"> \* MERGEFORMAT </w:instrText>
      </w:r>
      <w:r w:rsidR="00FA17DD" w:rsidRPr="00935F28">
        <w:fldChar w:fldCharType="separate"/>
      </w:r>
      <w:r w:rsidR="00562AC3" w:rsidRPr="00935F28">
        <w:t>7.1.4</w:t>
      </w:r>
      <w:r w:rsidR="00FA17DD" w:rsidRPr="00935F28">
        <w:fldChar w:fldCharType="end"/>
      </w:r>
      <w:r w:rsidRPr="00935F28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7C992E1E" w14:textId="77777777" w:rsidR="00DF7BAA" w:rsidRPr="00FE3DE1" w:rsidRDefault="00DF7BAA" w:rsidP="00DF7BAA">
      <w:pPr>
        <w:pStyle w:val="Nadpis2-2"/>
      </w:pPr>
      <w:bookmarkStart w:id="27" w:name="_Toc6410438"/>
      <w:bookmarkStart w:id="28" w:name="_Toc167716683"/>
      <w:r w:rsidRPr="00FE3DE1">
        <w:t>Doklady pře</w:t>
      </w:r>
      <w:r w:rsidR="000C7E5E" w:rsidRPr="00FE3DE1">
        <w:t>d</w:t>
      </w:r>
      <w:r w:rsidRPr="00FE3DE1">
        <w:t>kládané zhotovitelem</w:t>
      </w:r>
      <w:bookmarkEnd w:id="27"/>
      <w:bookmarkEnd w:id="28"/>
    </w:p>
    <w:p w14:paraId="1B8B248B" w14:textId="77777777" w:rsidR="00D12C76" w:rsidRPr="00FE3DE1" w:rsidRDefault="00562909" w:rsidP="00562909">
      <w:pPr>
        <w:pStyle w:val="Text2-1"/>
      </w:pPr>
      <w:r w:rsidRPr="00FE3DE1">
        <w:t>Pokud již Zhotovitel nepředložil dále uvedené doklady pře uzavřením SOD, předloží p</w:t>
      </w:r>
      <w:r w:rsidR="00D12C76" w:rsidRPr="00FE3DE1">
        <w:t>řed zahájením prací na objektech, jejichž součástí jsou „Určená technická zařízení“ ve smyslu vyhlášky MD č. 100/1995 Sb., kterou se stanoví podmínky pro provoz, konstrukci a</w:t>
      </w:r>
      <w:r w:rsidRPr="00FE3DE1">
        <w:t> </w:t>
      </w:r>
      <w:r w:rsidR="00D12C76" w:rsidRPr="00FE3DE1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E3DE1">
        <w:t xml:space="preserve">pověření nebo má </w:t>
      </w:r>
      <w:r w:rsidR="00D12C76" w:rsidRPr="00FE3DE1">
        <w:t xml:space="preserve">zajištěnou spolupráci </w:t>
      </w:r>
      <w:r w:rsidRPr="00FE3DE1">
        <w:t>s </w:t>
      </w:r>
      <w:r w:rsidR="00D12C76" w:rsidRPr="00FE3DE1">
        <w:t>právnick</w:t>
      </w:r>
      <w:r w:rsidRPr="00FE3DE1">
        <w:t xml:space="preserve">ou </w:t>
      </w:r>
      <w:r w:rsidR="00D12C76" w:rsidRPr="00FE3DE1">
        <w:t>osob</w:t>
      </w:r>
      <w:r w:rsidRPr="00FE3DE1">
        <w:t>ou, která má pověření</w:t>
      </w:r>
      <w:r w:rsidR="00D12C76" w:rsidRPr="00FE3DE1">
        <w:t xml:space="preserve"> podle ustanovení § 47 odst. 4 zákona č. 266/1994 Sb.</w:t>
      </w:r>
      <w:r w:rsidR="00F71810" w:rsidRPr="00FE3DE1">
        <w:t>,</w:t>
      </w:r>
      <w:r w:rsidR="00D12C76" w:rsidRPr="00FE3DE1">
        <w:t xml:space="preserve"> o drahách</w:t>
      </w:r>
      <w:r w:rsidR="00F71810" w:rsidRPr="00FE3DE1">
        <w:t>,</w:t>
      </w:r>
      <w:r w:rsidR="00D12C76" w:rsidRPr="00FE3DE1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29F7C632" w14:textId="77777777" w:rsidR="00DF7BAA" w:rsidRPr="00FE3DE1" w:rsidRDefault="00DF7BAA" w:rsidP="00DF7BAA">
      <w:pPr>
        <w:pStyle w:val="Text2-1"/>
      </w:pPr>
      <w:r w:rsidRPr="00FE3DE1">
        <w:t xml:space="preserve">Zhotovitel </w:t>
      </w:r>
      <w:proofErr w:type="gramStart"/>
      <w:r w:rsidRPr="00FE3DE1">
        <w:t>doloží</w:t>
      </w:r>
      <w:proofErr w:type="gramEnd"/>
      <w:r w:rsidRPr="00FE3DE1">
        <w:t xml:space="preserve"> </w:t>
      </w:r>
      <w:r w:rsidRPr="00FE3DE1">
        <w:rPr>
          <w:b/>
        </w:rPr>
        <w:t>mimo jiné</w:t>
      </w:r>
      <w:r w:rsidRPr="00FE3DE1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58ECC5A" w14:textId="0A3931BC" w:rsidR="002F0AC6" w:rsidRPr="00FE3DE1" w:rsidRDefault="002F0AC6" w:rsidP="002F0AC6">
      <w:pPr>
        <w:pStyle w:val="Odrka1-1"/>
      </w:pPr>
      <w:proofErr w:type="gramStart"/>
      <w:r w:rsidRPr="00FE3DE1">
        <w:t>Z – 06</w:t>
      </w:r>
      <w:proofErr w:type="gramEnd"/>
      <w:r w:rsidRPr="00FE3DE1">
        <w:t xml:space="preserve"> e Projektování a související činnosti na zabezpečovacím zařízení </w:t>
      </w:r>
    </w:p>
    <w:p w14:paraId="0D56D2C9" w14:textId="3608C9DE" w:rsidR="00DF7BAA" w:rsidRPr="00FE3DE1" w:rsidRDefault="002F0AC6" w:rsidP="002F0AC6">
      <w:pPr>
        <w:pStyle w:val="Odrka1-1"/>
      </w:pPr>
      <w:proofErr w:type="gramStart"/>
      <w:r w:rsidRPr="00FE3DE1">
        <w:t>E – 08</w:t>
      </w:r>
      <w:proofErr w:type="gramEnd"/>
      <w:r w:rsidRPr="00FE3DE1">
        <w:t xml:space="preserve"> Projektování elektrických zařízení UTZ/E a VTZ, do i nad 1000 V, s i bez nebezpečí výbuchu včetně hromosvodů</w:t>
      </w:r>
    </w:p>
    <w:p w14:paraId="56E1227D" w14:textId="77777777" w:rsidR="00DF7BAA" w:rsidRPr="00FE3DE1" w:rsidRDefault="00DF7BAA" w:rsidP="00DF7BAA">
      <w:pPr>
        <w:pStyle w:val="Text2-1"/>
      </w:pPr>
      <w:r w:rsidRPr="00FE3DE1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25FC6D7" w14:textId="77777777" w:rsidR="00DF7BAA" w:rsidRPr="00FE3DE1" w:rsidRDefault="00DF7BAA" w:rsidP="00DF7BAA">
      <w:pPr>
        <w:pStyle w:val="Nadpis2-2"/>
      </w:pPr>
      <w:bookmarkStart w:id="29" w:name="_Toc6410439"/>
      <w:bookmarkStart w:id="30" w:name="_Toc167716684"/>
      <w:r w:rsidRPr="00FE3DE1">
        <w:t>Dokumentace zhotovitele pro stavbu</w:t>
      </w:r>
      <w:bookmarkEnd w:id="29"/>
      <w:bookmarkEnd w:id="30"/>
    </w:p>
    <w:p w14:paraId="6A36F8E6" w14:textId="77777777" w:rsidR="00DF7BAA" w:rsidRPr="00FE3DE1" w:rsidRDefault="00130E62" w:rsidP="00562909">
      <w:pPr>
        <w:pStyle w:val="Text2-1"/>
      </w:pPr>
      <w:r w:rsidRPr="00FE3DE1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FE3DE1">
        <w:t xml:space="preserve"> s ohledem na znalosti konkrétních dodávaných výrobků, technologií, postupů a výrobních podmínek Zhotovitele.</w:t>
      </w:r>
      <w:r w:rsidRPr="00FE3DE1">
        <w:t xml:space="preserve"> </w:t>
      </w:r>
      <w:r w:rsidR="00562909" w:rsidRPr="00FE3DE1">
        <w:t>Obsah a rozsah RDS je definován přílohou P8 směrnice SŽ SM011, Dokumentace staveb Správy železnic, státní organizace (dále jen „SŽ SM011“),</w:t>
      </w:r>
      <w:r w:rsidRPr="00FE3DE1">
        <w:t xml:space="preserve"> zejména</w:t>
      </w:r>
      <w:r w:rsidR="00E37E06" w:rsidRPr="00FE3DE1">
        <w:t> </w:t>
      </w:r>
      <w:r w:rsidRPr="00FE3DE1">
        <w:t>pro:</w:t>
      </w:r>
    </w:p>
    <w:p w14:paraId="076D0D02" w14:textId="5978F594" w:rsidR="00DF7BAA" w:rsidRPr="00FE3DE1" w:rsidRDefault="00DF7BAA" w:rsidP="00103B38">
      <w:pPr>
        <w:pStyle w:val="Odstavec1-1a"/>
        <w:numPr>
          <w:ilvl w:val="0"/>
          <w:numId w:val="7"/>
        </w:numPr>
        <w:spacing w:after="120"/>
      </w:pPr>
      <w:r w:rsidRPr="00FE3DE1">
        <w:t>přejezdové zabezpečovac</w:t>
      </w:r>
      <w:r w:rsidR="006C3991" w:rsidRPr="00FE3DE1">
        <w:t>í</w:t>
      </w:r>
      <w:r w:rsidRPr="00FE3DE1">
        <w:t xml:space="preserve"> zařízení včetně návazností na technologie sdělovacího zařízení a včetně zapracování přechodových stavů sdělovacího a zabezpečovacího zařízení v souladu s ZOV</w:t>
      </w:r>
    </w:p>
    <w:p w14:paraId="67D7A81F" w14:textId="77777777" w:rsidR="00DF7BAA" w:rsidRPr="00FE3DE1" w:rsidRDefault="00DF7BAA" w:rsidP="00DF7BAA">
      <w:pPr>
        <w:pStyle w:val="Text2-1"/>
      </w:pPr>
      <w:r w:rsidRPr="00FE3DE1">
        <w:lastRenderedPageBreak/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FE3DE1">
        <w:t>.</w:t>
      </w:r>
    </w:p>
    <w:p w14:paraId="4DC700F8" w14:textId="77777777" w:rsidR="00DF7BAA" w:rsidRPr="00FE3DE1" w:rsidRDefault="00DF7BAA" w:rsidP="00DF7BAA">
      <w:pPr>
        <w:pStyle w:val="Text2-1"/>
      </w:pPr>
      <w:r w:rsidRPr="00FE3DE1">
        <w:t>Za dodání schválené související výkresové dokumentace pro ostatní stavební postupy zodpovídá Zhotovitel stavby v souladu s</w:t>
      </w:r>
      <w:r w:rsidR="00532F79" w:rsidRPr="00FE3DE1">
        <w:t> </w:t>
      </w:r>
      <w:r w:rsidR="00E37E06" w:rsidRPr="00FE3DE1">
        <w:t>p</w:t>
      </w:r>
      <w:r w:rsidR="00532F79" w:rsidRPr="00FE3DE1">
        <w:t>řílohou P8 s</w:t>
      </w:r>
      <w:r w:rsidRPr="00FE3DE1">
        <w:t>měrnic</w:t>
      </w:r>
      <w:r w:rsidR="00532F79" w:rsidRPr="00FE3DE1">
        <w:t>e SŽ SM011</w:t>
      </w:r>
      <w:r w:rsidRPr="00FE3DE1">
        <w:t>.</w:t>
      </w:r>
    </w:p>
    <w:p w14:paraId="667CFCF6" w14:textId="77777777" w:rsidR="00DF7BAA" w:rsidRPr="00FE3DE1" w:rsidRDefault="00DF7BAA" w:rsidP="00DF7BAA">
      <w:pPr>
        <w:pStyle w:val="Text2-1"/>
      </w:pPr>
      <w:r w:rsidRPr="00FE3DE1">
        <w:t>Z</w:t>
      </w:r>
      <w:r w:rsidR="00532F79" w:rsidRPr="00FE3DE1">
        <w:t>hotovitel z</w:t>
      </w:r>
      <w:r w:rsidRPr="00FE3DE1">
        <w:t>prac</w:t>
      </w:r>
      <w:r w:rsidR="00532F79" w:rsidRPr="00FE3DE1">
        <w:t>uje</w:t>
      </w:r>
      <w:r w:rsidRPr="00FE3DE1">
        <w:t xml:space="preserve"> technologick</w:t>
      </w:r>
      <w:r w:rsidR="00532F79" w:rsidRPr="00FE3DE1">
        <w:t>é</w:t>
      </w:r>
      <w:r w:rsidRPr="00FE3DE1">
        <w:t xml:space="preserve"> </w:t>
      </w:r>
      <w:r w:rsidR="00FA17DD" w:rsidRPr="00FE3DE1">
        <w:t>předpisy (</w:t>
      </w:r>
      <w:proofErr w:type="spellStart"/>
      <w:r w:rsidR="00FA17DD" w:rsidRPr="00FE3DE1">
        <w:t>TePř</w:t>
      </w:r>
      <w:proofErr w:type="spellEnd"/>
      <w:r w:rsidR="00FA17DD" w:rsidRPr="00FE3DE1">
        <w:t xml:space="preserve">) </w:t>
      </w:r>
      <w:r w:rsidRPr="00FE3DE1">
        <w:t>prováděn</w:t>
      </w:r>
      <w:r w:rsidR="00FA17DD" w:rsidRPr="00FE3DE1">
        <w:t xml:space="preserve">ých </w:t>
      </w:r>
      <w:r w:rsidRPr="00FE3DE1">
        <w:t xml:space="preserve">prací včetně kontrolního a zkušebního plánu v jednotlivých etapách stavby (především v plánované výluce) jednotlivých SO a PS v přiměřeném rozsahu nutném pro </w:t>
      </w:r>
      <w:r w:rsidR="00532F79" w:rsidRPr="00FE3DE1">
        <w:t xml:space="preserve">zhotovení </w:t>
      </w:r>
      <w:r w:rsidRPr="00FE3DE1">
        <w:t>stavby</w:t>
      </w:r>
      <w:r w:rsidR="00532F79" w:rsidRPr="00FE3DE1">
        <w:t>.</w:t>
      </w:r>
    </w:p>
    <w:p w14:paraId="74B32452" w14:textId="77777777" w:rsidR="00DF7BAA" w:rsidRPr="00FE3DE1" w:rsidRDefault="00DF7BAA" w:rsidP="00DF7BAA">
      <w:pPr>
        <w:pStyle w:val="Nadpis2-2"/>
      </w:pPr>
      <w:bookmarkStart w:id="31" w:name="_Toc6410440"/>
      <w:bookmarkStart w:id="32" w:name="_Toc167716685"/>
      <w:r w:rsidRPr="00FE3DE1">
        <w:t>Dokumentace skutečného provedení stavby</w:t>
      </w:r>
      <w:bookmarkEnd w:id="31"/>
      <w:bookmarkEnd w:id="32"/>
    </w:p>
    <w:p w14:paraId="17854915" w14:textId="77777777" w:rsidR="00B53E41" w:rsidRPr="00FE3DE1" w:rsidRDefault="00B53E41" w:rsidP="00B53E41">
      <w:pPr>
        <w:pStyle w:val="Text2-1"/>
      </w:pPr>
      <w:r w:rsidRPr="00FE3DE1">
        <w:t xml:space="preserve">DSPS bude zpracována dle </w:t>
      </w:r>
      <w:r w:rsidR="00E37E06" w:rsidRPr="00FE3DE1">
        <w:t>p</w:t>
      </w:r>
      <w:r w:rsidRPr="00FE3DE1">
        <w:t>řílohy P9 směrnice SŽ SM011.</w:t>
      </w:r>
    </w:p>
    <w:p w14:paraId="6BF523C9" w14:textId="625A7E73" w:rsidR="00B94742" w:rsidRPr="00FE3DE1" w:rsidRDefault="00B94742" w:rsidP="00FA17DD">
      <w:pPr>
        <w:pStyle w:val="Text2-1"/>
      </w:pPr>
      <w:r w:rsidRPr="00FE3DE1">
        <w:t xml:space="preserve">Předání DSPS dle </w:t>
      </w:r>
      <w:r w:rsidR="00090F72" w:rsidRPr="00FE3DE1">
        <w:t xml:space="preserve">článku </w:t>
      </w:r>
      <w:r w:rsidR="00FA17DD" w:rsidRPr="00FE3DE1">
        <w:t xml:space="preserve">1.11.5 Kapitoly 1 TKP </w:t>
      </w:r>
      <w:r w:rsidRPr="00FE3DE1">
        <w:t>proběhne na médiu</w:t>
      </w:r>
      <w:r w:rsidR="00FA17DD" w:rsidRPr="00FE3DE1">
        <w:t>:</w:t>
      </w:r>
      <w:r w:rsidRPr="00FE3DE1">
        <w:t xml:space="preserve"> USB </w:t>
      </w:r>
      <w:proofErr w:type="spellStart"/>
      <w:r w:rsidRPr="00FE3DE1">
        <w:t>flash</w:t>
      </w:r>
      <w:proofErr w:type="spellEnd"/>
      <w:r w:rsidRPr="00FE3DE1">
        <w:t xml:space="preserve"> disk. </w:t>
      </w:r>
    </w:p>
    <w:p w14:paraId="3A44AA7E" w14:textId="77777777" w:rsidR="00DF7BAA" w:rsidRPr="00FE3DE1" w:rsidRDefault="00DF7BAA" w:rsidP="00DF7BAA">
      <w:pPr>
        <w:pStyle w:val="Nadpis2-2"/>
      </w:pPr>
      <w:bookmarkStart w:id="33" w:name="_Toc6410441"/>
      <w:bookmarkStart w:id="34" w:name="_Toc167716686"/>
      <w:r w:rsidRPr="00FE3DE1">
        <w:t>Zabezpečovací zařízení</w:t>
      </w:r>
      <w:bookmarkEnd w:id="33"/>
      <w:bookmarkEnd w:id="34"/>
    </w:p>
    <w:p w14:paraId="21E09431" w14:textId="3646DF74" w:rsidR="003D73B2" w:rsidRPr="00FE3DE1" w:rsidRDefault="003D73B2" w:rsidP="004012C9">
      <w:pPr>
        <w:pStyle w:val="Text2-1"/>
      </w:pPr>
      <w:r w:rsidRPr="00FE3DE1">
        <w:t>Požadavky na PZS viz schválená DUSP.</w:t>
      </w:r>
    </w:p>
    <w:p w14:paraId="774D6A0E" w14:textId="77B2CFF3" w:rsidR="004012C9" w:rsidRPr="00FE3DE1" w:rsidRDefault="004012C9" w:rsidP="004012C9">
      <w:pPr>
        <w:pStyle w:val="Text2-1"/>
      </w:pPr>
      <w:r w:rsidRPr="00FE3DE1">
        <w:t>Součinnost Zhotovitele při přezkoušení zabezpečovacích zařízení</w:t>
      </w:r>
    </w:p>
    <w:p w14:paraId="6FEA8375" w14:textId="77777777" w:rsidR="004012C9" w:rsidRPr="00FE3DE1" w:rsidRDefault="004012C9" w:rsidP="004012C9">
      <w:pPr>
        <w:pStyle w:val="Text2-2"/>
      </w:pPr>
      <w:r w:rsidRPr="00FE3DE1">
        <w:t xml:space="preserve">Povinnosti </w:t>
      </w:r>
      <w:r w:rsidR="00DB52E5" w:rsidRPr="00FE3DE1">
        <w:t>Z</w:t>
      </w:r>
      <w:r w:rsidRPr="00FE3DE1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12C220C2" w14:textId="77777777" w:rsidR="004012C9" w:rsidRPr="00FE3DE1" w:rsidRDefault="004012C9" w:rsidP="004012C9">
      <w:pPr>
        <w:pStyle w:val="Text2-2"/>
      </w:pPr>
      <w:r w:rsidRPr="00FE3DE1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3C6F72B1" w14:textId="77777777" w:rsidR="004012C9" w:rsidRPr="00FE3DE1" w:rsidRDefault="004012C9" w:rsidP="004012C9">
      <w:pPr>
        <w:pStyle w:val="Text2-2"/>
      </w:pPr>
      <w:r w:rsidRPr="00FE3DE1">
        <w:t xml:space="preserve">Zhotovitel tyto konkrétní časové požadavky </w:t>
      </w:r>
      <w:proofErr w:type="gramStart"/>
      <w:r w:rsidRPr="00FE3DE1">
        <w:t>navýší</w:t>
      </w:r>
      <w:proofErr w:type="gramEnd"/>
      <w:r w:rsidRPr="00FE3DE1">
        <w:t xml:space="preserve"> o 20 % na vyhodnocení výsledků funkčních zkoušek provedených Zhotovitelem, popř. provedení vlastních funkčních zkoušek pro ověření kvality, funkčnosti a provozuschopnosti zařízení odbornou komisí.</w:t>
      </w:r>
    </w:p>
    <w:p w14:paraId="1A8FBD54" w14:textId="77777777" w:rsidR="004012C9" w:rsidRPr="00FE3DE1" w:rsidRDefault="004012C9" w:rsidP="004012C9">
      <w:pPr>
        <w:pStyle w:val="Text2-2"/>
      </w:pPr>
      <w:r w:rsidRPr="00FE3DE1"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731CF5FD" w14:textId="77777777" w:rsidR="00DF7BAA" w:rsidRPr="00FE3DE1" w:rsidRDefault="00DF7BAA" w:rsidP="00DF7BAA">
      <w:pPr>
        <w:pStyle w:val="Nadpis2-2"/>
      </w:pPr>
      <w:bookmarkStart w:id="35" w:name="_Toc6410443"/>
      <w:bookmarkStart w:id="36" w:name="_Toc167716687"/>
      <w:r w:rsidRPr="00FE3DE1">
        <w:t>Silnoproudá technologie včetně DŘT, trakční a energetická zařízení</w:t>
      </w:r>
      <w:bookmarkEnd w:id="35"/>
      <w:bookmarkEnd w:id="36"/>
    </w:p>
    <w:p w14:paraId="3915D755" w14:textId="1487AD2A" w:rsidR="00DF7BAA" w:rsidRPr="00FE3DE1" w:rsidRDefault="003D73B2" w:rsidP="00DF7BAA">
      <w:pPr>
        <w:pStyle w:val="Text2-1"/>
      </w:pPr>
      <w:r w:rsidRPr="00FE3DE1">
        <w:t>Požadavky na elektrickou přípojku viz schválená DUSP.</w:t>
      </w:r>
    </w:p>
    <w:p w14:paraId="3FC42F87" w14:textId="77777777" w:rsidR="00DF7BAA" w:rsidRPr="00FE3DE1" w:rsidRDefault="00DF7BAA" w:rsidP="00DF7BAA">
      <w:pPr>
        <w:pStyle w:val="Nadpis2-2"/>
      </w:pPr>
      <w:bookmarkStart w:id="37" w:name="_Toc6410445"/>
      <w:bookmarkStart w:id="38" w:name="_Toc167716688"/>
      <w:r w:rsidRPr="00FE3DE1">
        <w:t>Železniční svršek</w:t>
      </w:r>
      <w:bookmarkEnd w:id="37"/>
      <w:bookmarkEnd w:id="38"/>
      <w:r w:rsidRPr="00FE3DE1">
        <w:t xml:space="preserve"> </w:t>
      </w:r>
    </w:p>
    <w:p w14:paraId="64602329" w14:textId="07995FC2" w:rsidR="00DF7BAA" w:rsidRPr="00FE3DE1" w:rsidRDefault="003D73B2" w:rsidP="00DF7BAA">
      <w:pPr>
        <w:pStyle w:val="Text2-1"/>
      </w:pPr>
      <w:r w:rsidRPr="00FE3DE1">
        <w:t>Požadavky na železniční svršek viz schválená DUSP.</w:t>
      </w:r>
    </w:p>
    <w:p w14:paraId="6C46A2C9" w14:textId="77777777" w:rsidR="00DF7BAA" w:rsidRPr="00FE3DE1" w:rsidRDefault="00DF7BAA" w:rsidP="00DF7BAA">
      <w:pPr>
        <w:pStyle w:val="Nadpis2-2"/>
      </w:pPr>
      <w:bookmarkStart w:id="39" w:name="_Toc6410446"/>
      <w:bookmarkStart w:id="40" w:name="_Toc167716689"/>
      <w:r w:rsidRPr="00FE3DE1">
        <w:t>Železniční spodek</w:t>
      </w:r>
      <w:bookmarkEnd w:id="39"/>
      <w:bookmarkEnd w:id="40"/>
    </w:p>
    <w:p w14:paraId="6CDFFC4B" w14:textId="79FB24E9" w:rsidR="00DF7BAA" w:rsidRPr="00FE3DE1" w:rsidRDefault="0038607E" w:rsidP="00DF7BAA">
      <w:pPr>
        <w:pStyle w:val="Text2-1"/>
      </w:pPr>
      <w:r w:rsidRPr="00FE3DE1">
        <w:t>Požadavky na železniční spodek viz schválená DUSP.</w:t>
      </w:r>
    </w:p>
    <w:p w14:paraId="0E7859E7" w14:textId="77777777" w:rsidR="00DF7BAA" w:rsidRPr="00FE3DE1" w:rsidRDefault="00DF7BAA" w:rsidP="00DF7BAA">
      <w:pPr>
        <w:pStyle w:val="Nadpis2-2"/>
      </w:pPr>
      <w:bookmarkStart w:id="41" w:name="_Toc6410448"/>
      <w:bookmarkStart w:id="42" w:name="_Toc167716690"/>
      <w:r w:rsidRPr="00FE3DE1">
        <w:t>Železniční přejezdy</w:t>
      </w:r>
      <w:bookmarkEnd w:id="41"/>
      <w:bookmarkEnd w:id="42"/>
    </w:p>
    <w:p w14:paraId="3A1D9D41" w14:textId="709DE97F" w:rsidR="00DF7BAA" w:rsidRPr="00FE3DE1" w:rsidRDefault="0038607E" w:rsidP="00DF7BAA">
      <w:pPr>
        <w:pStyle w:val="Text2-1"/>
      </w:pPr>
      <w:r w:rsidRPr="00FE3DE1">
        <w:t>Požadavky na železniční přejezd viz schválená DUSP.</w:t>
      </w:r>
    </w:p>
    <w:p w14:paraId="539EA05E" w14:textId="77777777" w:rsidR="00DF7BAA" w:rsidRPr="00FE3DE1" w:rsidRDefault="00DF7BAA" w:rsidP="00DF7BAA">
      <w:pPr>
        <w:pStyle w:val="Nadpis2-2"/>
      </w:pPr>
      <w:bookmarkStart w:id="43" w:name="_Toc6410452"/>
      <w:bookmarkStart w:id="44" w:name="_Toc167716691"/>
      <w:r w:rsidRPr="00FE3DE1">
        <w:t>Pozemní komunikace</w:t>
      </w:r>
      <w:bookmarkEnd w:id="43"/>
      <w:bookmarkEnd w:id="44"/>
    </w:p>
    <w:p w14:paraId="077B1D8E" w14:textId="33066DA6" w:rsidR="00DF7BAA" w:rsidRPr="00FE3DE1" w:rsidRDefault="006B3148" w:rsidP="00DF7BAA">
      <w:pPr>
        <w:pStyle w:val="Text2-1"/>
      </w:pPr>
      <w:r w:rsidRPr="00FE3DE1">
        <w:t>Požadavky na upravované pozemní komunikace viz schválená DUSP.</w:t>
      </w:r>
    </w:p>
    <w:p w14:paraId="754ADC4A" w14:textId="77777777" w:rsidR="00DF7BAA" w:rsidRPr="00FE3DE1" w:rsidRDefault="00DF7BAA" w:rsidP="00DF7BAA">
      <w:pPr>
        <w:pStyle w:val="Nadpis2-2"/>
      </w:pPr>
      <w:bookmarkStart w:id="45" w:name="_Toc6410455"/>
      <w:bookmarkStart w:id="46" w:name="_Toc167716692"/>
      <w:r w:rsidRPr="00FE3DE1">
        <w:t>Pozemní stavební objekty</w:t>
      </w:r>
      <w:bookmarkEnd w:id="45"/>
      <w:bookmarkEnd w:id="46"/>
    </w:p>
    <w:p w14:paraId="53F203E9" w14:textId="3899E2D0" w:rsidR="00DF7BAA" w:rsidRPr="00FE3DE1" w:rsidRDefault="006B3148" w:rsidP="00DF7BAA">
      <w:pPr>
        <w:pStyle w:val="Text2-1"/>
      </w:pPr>
      <w:r w:rsidRPr="00FE3DE1">
        <w:t>Požadavky na reléový domek viz schválená DUSP.</w:t>
      </w:r>
    </w:p>
    <w:p w14:paraId="2046C10B" w14:textId="77777777" w:rsidR="00DF7BAA" w:rsidRPr="00FE3DE1" w:rsidRDefault="00DF7BAA" w:rsidP="00DF7BAA">
      <w:pPr>
        <w:pStyle w:val="Nadpis2-2"/>
      </w:pPr>
      <w:bookmarkStart w:id="47" w:name="_Toc6410457"/>
      <w:bookmarkStart w:id="48" w:name="_Toc167716693"/>
      <w:r w:rsidRPr="00FE3DE1">
        <w:lastRenderedPageBreak/>
        <w:t>Vyzískaný materiál</w:t>
      </w:r>
      <w:bookmarkEnd w:id="47"/>
      <w:bookmarkEnd w:id="48"/>
    </w:p>
    <w:p w14:paraId="04E01DEC" w14:textId="1828606B" w:rsidR="00336A84" w:rsidRPr="00FE3DE1" w:rsidRDefault="00CA5347" w:rsidP="00DF7BAA">
      <w:pPr>
        <w:pStyle w:val="Text2-1"/>
      </w:pPr>
      <w:r w:rsidRPr="00FE3DE1">
        <w:t>Viz schválená DUSP.</w:t>
      </w:r>
    </w:p>
    <w:p w14:paraId="55688F1F" w14:textId="05ED8A52" w:rsidR="00DF7BAA" w:rsidRPr="00FE3DE1" w:rsidRDefault="00AE5BD0" w:rsidP="00DF7BAA">
      <w:pPr>
        <w:pStyle w:val="Text2-1"/>
      </w:pPr>
      <w:r w:rsidRPr="00FE3DE1">
        <w:t xml:space="preserve">Postup je dán směrnicí SŽDC č. 42 </w:t>
      </w:r>
      <w:r w:rsidR="00643193" w:rsidRPr="00FE3DE1">
        <w:t>Hospodaření s vyzískaným materiálem, v platném znění.</w:t>
      </w:r>
    </w:p>
    <w:p w14:paraId="27478715" w14:textId="77777777" w:rsidR="00DF7BAA" w:rsidRPr="00FE3DE1" w:rsidRDefault="00DF7BAA" w:rsidP="00DF7BAA">
      <w:pPr>
        <w:pStyle w:val="Nadpis2-2"/>
      </w:pPr>
      <w:bookmarkStart w:id="49" w:name="_Toc167716694"/>
      <w:bookmarkStart w:id="50" w:name="_Toc6410458"/>
      <w:r w:rsidRPr="00FE3DE1">
        <w:t>Životní prostředí</w:t>
      </w:r>
      <w:bookmarkEnd w:id="49"/>
      <w:r w:rsidRPr="00FE3DE1">
        <w:t xml:space="preserve"> </w:t>
      </w:r>
      <w:bookmarkEnd w:id="50"/>
    </w:p>
    <w:p w14:paraId="7E15FCE7" w14:textId="77777777" w:rsidR="001860E7" w:rsidRPr="00FE3DE1" w:rsidRDefault="001860E7" w:rsidP="001860E7">
      <w:pPr>
        <w:pStyle w:val="Text2-1"/>
        <w:rPr>
          <w:rStyle w:val="Tun"/>
        </w:rPr>
      </w:pPr>
      <w:r w:rsidRPr="00FE3DE1">
        <w:rPr>
          <w:rStyle w:val="Tun"/>
        </w:rPr>
        <w:t xml:space="preserve">Nakládání s odpady </w:t>
      </w:r>
    </w:p>
    <w:p w14:paraId="2C9426AD" w14:textId="77777777" w:rsidR="00B61D30" w:rsidRPr="00FE3DE1" w:rsidRDefault="00B61D30" w:rsidP="00856573">
      <w:pPr>
        <w:pStyle w:val="Text2-2"/>
      </w:pPr>
      <w:r w:rsidRPr="00FE3DE1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FE3DE1">
        <w:t>zabezpečí</w:t>
      </w:r>
      <w:proofErr w:type="gramEnd"/>
      <w:r w:rsidRPr="00FE3DE1">
        <w:t xml:space="preserve">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002C850" w14:textId="162B3057" w:rsidR="00217951" w:rsidRPr="00FE3DE1" w:rsidRDefault="009B5181" w:rsidP="008444F1">
      <w:pPr>
        <w:pStyle w:val="Text2-2"/>
        <w:rPr>
          <w:rStyle w:val="Tun"/>
          <w:b w:val="0"/>
        </w:rPr>
      </w:pPr>
      <w:r w:rsidRPr="00FE3DE1">
        <w:rPr>
          <w:b/>
        </w:rPr>
        <w:t>Nad rámec Projektové dokumentace bude Zhotovitel stavební a demoliční odpad (skupina katalogu odpadů č. 17</w:t>
      </w:r>
      <w:r w:rsidRPr="00FE3DE1">
        <w:t xml:space="preserve">) </w:t>
      </w:r>
      <w:r w:rsidRPr="00FE3DE1">
        <w:rPr>
          <w:b/>
        </w:rPr>
        <w:t>v co největší možné míře recyklovat.</w:t>
      </w:r>
      <w:r w:rsidRPr="00FE3DE1">
        <w:t xml:space="preserve"> </w:t>
      </w:r>
      <w:r w:rsidR="003833A8" w:rsidRPr="00FE3DE1">
        <w:t>Vytěžená zemina se recykluje, ale nespadá do</w:t>
      </w:r>
      <w:r w:rsidR="0030057C" w:rsidRPr="00FE3DE1">
        <w:t> </w:t>
      </w:r>
      <w:r w:rsidR="003833A8" w:rsidRPr="00FE3DE1">
        <w:t>procesu výpočtu pro recyklaci stavebního a demoličního odpadu.</w:t>
      </w:r>
      <w:r w:rsidRPr="00FE3DE1">
        <w:t xml:space="preserve"> V rámci Odpadového hospodářství je v Projektové dokumentaci pro daný odpad většinou navržen způsob likvidace odvoz na skládku. </w:t>
      </w:r>
      <w:r w:rsidRPr="00FE3DE1">
        <w:rPr>
          <w:b/>
        </w:rPr>
        <w:t xml:space="preserve">Zhotovitel </w:t>
      </w:r>
      <w:r w:rsidR="00E739C5" w:rsidRPr="00FE3DE1">
        <w:rPr>
          <w:b/>
        </w:rPr>
        <w:t xml:space="preserve">bude se </w:t>
      </w:r>
      <w:r w:rsidRPr="00FE3DE1">
        <w:rPr>
          <w:b/>
        </w:rPr>
        <w:t>stavební</w:t>
      </w:r>
      <w:r w:rsidR="00E739C5" w:rsidRPr="00FE3DE1">
        <w:rPr>
          <w:b/>
        </w:rPr>
        <w:t>m</w:t>
      </w:r>
      <w:r w:rsidRPr="00FE3DE1">
        <w:rPr>
          <w:b/>
        </w:rPr>
        <w:t xml:space="preserve"> a demoliční</w:t>
      </w:r>
      <w:r w:rsidR="00E739C5" w:rsidRPr="00FE3DE1">
        <w:rPr>
          <w:b/>
        </w:rPr>
        <w:t>m</w:t>
      </w:r>
      <w:r w:rsidRPr="00FE3DE1">
        <w:rPr>
          <w:b/>
        </w:rPr>
        <w:t xml:space="preserve"> odpad</w:t>
      </w:r>
      <w:r w:rsidR="00E739C5" w:rsidRPr="00FE3DE1">
        <w:rPr>
          <w:b/>
        </w:rPr>
        <w:t>em</w:t>
      </w:r>
      <w:r w:rsidRPr="00FE3DE1">
        <w:rPr>
          <w:b/>
        </w:rPr>
        <w:t xml:space="preserve"> </w:t>
      </w:r>
      <w:r w:rsidRPr="00FE3DE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FE3DE1">
        <w:rPr>
          <w:i/>
        </w:rPr>
        <w:t>17 04 Kovy (včetně jejich slitin</w:t>
      </w:r>
      <w:r w:rsidR="004E28F5" w:rsidRPr="00FE3DE1">
        <w:rPr>
          <w:i/>
        </w:rPr>
        <w:t>)</w:t>
      </w:r>
      <w:r w:rsidR="003202DC" w:rsidRPr="00FE3DE1">
        <w:rPr>
          <w:i/>
        </w:rPr>
        <w:t xml:space="preserve">; </w:t>
      </w:r>
      <w:r w:rsidRPr="00FE3DE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FE3DE1">
        <w:rPr>
          <w:i/>
        </w:rPr>
        <w:t xml:space="preserve">17 06 04 Izolační materiály neuvedené pod čísly 17 06 01 a 17 06 03; </w:t>
      </w:r>
      <w:r w:rsidRPr="00FE3DE1">
        <w:rPr>
          <w:i/>
        </w:rPr>
        <w:t>17 08 02 Stavební materiály na bázi sádry neuvedené pod číslem 17 08 01; 17 09 04 Směsné stavební a demoliční odpady neuvedené pod</w:t>
      </w:r>
      <w:r w:rsidR="0030057C" w:rsidRPr="00FE3DE1">
        <w:rPr>
          <w:i/>
        </w:rPr>
        <w:t> </w:t>
      </w:r>
      <w:r w:rsidRPr="00FE3DE1">
        <w:rPr>
          <w:i/>
        </w:rPr>
        <w:t>čísly 17 09 01, 17 09 02 a 17 09 03)</w:t>
      </w:r>
      <w:r w:rsidRPr="00FE3DE1">
        <w:t xml:space="preserve"> </w:t>
      </w:r>
      <w:r w:rsidRPr="00FE3DE1">
        <w:rPr>
          <w:b/>
        </w:rPr>
        <w:t xml:space="preserve">nakládat jako s odpadem vhodným k dalšímu zpracování, resp. k recyklaci. </w:t>
      </w:r>
      <w:r w:rsidRPr="00FE3DE1">
        <w:t xml:space="preserve">Tento </w:t>
      </w:r>
      <w:r w:rsidRPr="00FE3DE1">
        <w:rPr>
          <w:b/>
        </w:rPr>
        <w:t>stavební a</w:t>
      </w:r>
      <w:r w:rsidR="0030057C" w:rsidRPr="00FE3DE1">
        <w:rPr>
          <w:b/>
        </w:rPr>
        <w:t> </w:t>
      </w:r>
      <w:r w:rsidRPr="00FE3DE1">
        <w:rPr>
          <w:b/>
        </w:rPr>
        <w:t>demoliční odpad, považovaný za vhodný k recyklaci nebude odvážen na skládky odpadu</w:t>
      </w:r>
      <w:r w:rsidRPr="00FE3DE1">
        <w:t xml:space="preserve">, nýbrž v </w:t>
      </w:r>
      <w:proofErr w:type="gramStart"/>
      <w:r w:rsidRPr="00FE3DE1">
        <w:t>případě</w:t>
      </w:r>
      <w:proofErr w:type="gramEnd"/>
      <w:r w:rsidRPr="00FE3DE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 w:rsidRPr="00FE3DE1">
        <w:t xml:space="preserve">. </w:t>
      </w:r>
      <w:r w:rsidR="00CA71A9" w:rsidRPr="00FE3DE1">
        <w:rPr>
          <w:rStyle w:val="Tun"/>
          <w:b w:val="0"/>
        </w:rPr>
        <w:t xml:space="preserve">Rozhodnutí o zřízení místní </w:t>
      </w:r>
      <w:proofErr w:type="spellStart"/>
      <w:r w:rsidR="00CA71A9" w:rsidRPr="00FE3DE1">
        <w:rPr>
          <w:rStyle w:val="Tun"/>
          <w:b w:val="0"/>
        </w:rPr>
        <w:t>recykl</w:t>
      </w:r>
      <w:proofErr w:type="spellEnd"/>
      <w:r w:rsidR="00CA71A9" w:rsidRPr="00FE3DE1">
        <w:rPr>
          <w:rStyle w:val="Tun"/>
          <w:b w:val="0"/>
        </w:rPr>
        <w:t xml:space="preserve">. zákl. nebo o odvozu na </w:t>
      </w:r>
      <w:proofErr w:type="spellStart"/>
      <w:r w:rsidR="00CA71A9" w:rsidRPr="00FE3DE1">
        <w:rPr>
          <w:rStyle w:val="Tun"/>
          <w:b w:val="0"/>
        </w:rPr>
        <w:t>recykl</w:t>
      </w:r>
      <w:proofErr w:type="spellEnd"/>
      <w:r w:rsidR="00CA71A9" w:rsidRPr="00FE3DE1">
        <w:rPr>
          <w:rStyle w:val="Tun"/>
          <w:b w:val="0"/>
        </w:rPr>
        <w:t>. místa/centra bude vždy provedeno na základě ekonomické efektivnosti a bude odsouhlaseno Objednatelem</w:t>
      </w:r>
      <w:r w:rsidRPr="00FE3DE1">
        <w:t xml:space="preserve">. Přehled recyklačních center v rámci České republiky je uveden např. na webových stránkách </w:t>
      </w:r>
      <w:hyperlink r:id="rId11" w:history="1">
        <w:r w:rsidR="009C016F" w:rsidRPr="00FE3DE1">
          <w:rPr>
            <w:rStyle w:val="Hypertextovodkaz"/>
            <w:color w:val="auto"/>
          </w:rPr>
          <w:t>https://www.betonserver.cz/skladky-suti-recyklace/recyklacni-centra</w:t>
        </w:r>
      </w:hyperlink>
      <w:r w:rsidR="009C016F" w:rsidRPr="00FE3DE1">
        <w:t xml:space="preserve">. </w:t>
      </w:r>
      <w:r w:rsidRPr="00FE3DE1">
        <w:t>Zhotovitel ocení položky odpadů v </w:t>
      </w:r>
      <w:r w:rsidR="00886163" w:rsidRPr="00FE3DE1">
        <w:t xml:space="preserve">jednotlivých SO/PS </w:t>
      </w:r>
      <w:r w:rsidRPr="00FE3DE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FE3DE1">
        <w:rPr>
          <w:rStyle w:val="Tun"/>
          <w:b w:val="0"/>
        </w:rPr>
        <w:t xml:space="preserve"> pro opětovné použití. </w:t>
      </w:r>
    </w:p>
    <w:p w14:paraId="17945AD7" w14:textId="77777777" w:rsidR="00217951" w:rsidRPr="00FE3DE1" w:rsidRDefault="00217951" w:rsidP="00217951">
      <w:pPr>
        <w:pStyle w:val="Text2-2"/>
        <w:rPr>
          <w:rStyle w:val="Tun"/>
          <w:b w:val="0"/>
        </w:rPr>
      </w:pPr>
      <w:r w:rsidRPr="00FE3DE1">
        <w:rPr>
          <w:rStyle w:val="Tun"/>
          <w:b w:val="0"/>
        </w:rPr>
        <w:t xml:space="preserve">Zhotovitel </w:t>
      </w:r>
      <w:proofErr w:type="gramStart"/>
      <w:r w:rsidRPr="00FE3DE1">
        <w:rPr>
          <w:rStyle w:val="Tun"/>
          <w:b w:val="0"/>
        </w:rPr>
        <w:t>předloží</w:t>
      </w:r>
      <w:proofErr w:type="gramEnd"/>
      <w:r w:rsidRPr="00FE3DE1">
        <w:rPr>
          <w:rStyle w:val="Tun"/>
          <w:b w:val="0"/>
        </w:rPr>
        <w:t xml:space="preserve"> TDS a </w:t>
      </w:r>
      <w:r w:rsidR="00EB7A07" w:rsidRPr="00FE3DE1">
        <w:rPr>
          <w:rStyle w:val="Tun"/>
          <w:b w:val="0"/>
        </w:rPr>
        <w:t xml:space="preserve">garantovi za </w:t>
      </w:r>
      <w:r w:rsidRPr="00FE3DE1">
        <w:rPr>
          <w:rStyle w:val="Tun"/>
          <w:b w:val="0"/>
        </w:rPr>
        <w:t>ŽP Objednatele</w:t>
      </w:r>
      <w:r w:rsidRPr="00FE3DE1" w:rsidDel="00C3773A">
        <w:rPr>
          <w:rStyle w:val="Tun"/>
          <w:b w:val="0"/>
        </w:rPr>
        <w:t xml:space="preserve"> </w:t>
      </w:r>
      <w:r w:rsidRPr="00FE3DE1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 w:rsidRPr="00FE3DE1">
        <w:rPr>
          <w:rStyle w:val="Tun"/>
          <w:b w:val="0"/>
        </w:rPr>
        <w:t xml:space="preserve">garanta za </w:t>
      </w:r>
      <w:r w:rsidRPr="00FE3DE1">
        <w:rPr>
          <w:rStyle w:val="Tun"/>
          <w:b w:val="0"/>
        </w:rPr>
        <w:t>ŽP Objednatele a Správce trati.</w:t>
      </w:r>
    </w:p>
    <w:p w14:paraId="316D9AE3" w14:textId="77777777" w:rsidR="00217951" w:rsidRPr="00FE3DE1" w:rsidRDefault="00217951" w:rsidP="00217951">
      <w:pPr>
        <w:pStyle w:val="Text2-2"/>
        <w:rPr>
          <w:rStyle w:val="Tun"/>
          <w:b w:val="0"/>
        </w:rPr>
      </w:pPr>
      <w:r w:rsidRPr="00FE3DE1">
        <w:rPr>
          <w:rStyle w:val="Tun"/>
          <w:b w:val="0"/>
        </w:rPr>
        <w:lastRenderedPageBreak/>
        <w:t xml:space="preserve">Zhotovitel na základě závěrů ze vzorkování předá </w:t>
      </w:r>
      <w:r w:rsidR="00EB7A07" w:rsidRPr="00FE3DE1">
        <w:rPr>
          <w:rStyle w:val="Tun"/>
          <w:b w:val="0"/>
        </w:rPr>
        <w:t>garantovi za </w:t>
      </w:r>
      <w:r w:rsidRPr="00FE3DE1">
        <w:rPr>
          <w:rStyle w:val="Tun"/>
          <w:b w:val="0"/>
        </w:rPr>
        <w:t>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54DBB375" w14:textId="77777777" w:rsidR="001860E7" w:rsidRPr="00FE3DE1" w:rsidRDefault="001860E7" w:rsidP="001860E7">
      <w:pPr>
        <w:pStyle w:val="Text2-2"/>
      </w:pPr>
      <w:r w:rsidRPr="00FE3DE1">
        <w:rPr>
          <w:rStyle w:val="Tun"/>
        </w:rPr>
        <w:t>Zhotovitel stavby si zajistí rozsah skládek</w:t>
      </w:r>
      <w:r w:rsidR="00217951" w:rsidRPr="00FE3DE1">
        <w:rPr>
          <w:rStyle w:val="Tun"/>
        </w:rPr>
        <w:t>, resp</w:t>
      </w:r>
      <w:r w:rsidR="00D271D7" w:rsidRPr="00FE3DE1">
        <w:rPr>
          <w:rStyle w:val="Tun"/>
        </w:rPr>
        <w:t>.</w:t>
      </w:r>
      <w:r w:rsidR="00217951" w:rsidRPr="00FE3DE1">
        <w:rPr>
          <w:rStyle w:val="Tun"/>
        </w:rPr>
        <w:t xml:space="preserve"> recyklačních </w:t>
      </w:r>
      <w:r w:rsidR="00D271D7" w:rsidRPr="00FE3DE1">
        <w:rPr>
          <w:rStyle w:val="Tun"/>
        </w:rPr>
        <w:t xml:space="preserve">míst/center </w:t>
      </w:r>
      <w:r w:rsidRPr="00FE3DE1">
        <w:rPr>
          <w:rStyle w:val="Tun"/>
        </w:rPr>
        <w:t>sám, a to dle celkového množství a kategorie odpadů a</w:t>
      </w:r>
      <w:r w:rsidR="002370B0" w:rsidRPr="00FE3DE1">
        <w:rPr>
          <w:rStyle w:val="Tun"/>
        </w:rPr>
        <w:t> </w:t>
      </w:r>
      <w:r w:rsidRPr="00FE3DE1">
        <w:rPr>
          <w:rStyle w:val="Tun"/>
        </w:rPr>
        <w:t>tuto cenu si včetně rizika zohlední v nabídkové ceně položky.</w:t>
      </w:r>
      <w:r w:rsidRPr="00FE3DE1">
        <w:t xml:space="preserve">   </w:t>
      </w:r>
    </w:p>
    <w:p w14:paraId="0B8063CD" w14:textId="77777777" w:rsidR="001860E7" w:rsidRPr="00FE3DE1" w:rsidRDefault="001860E7" w:rsidP="001860E7">
      <w:pPr>
        <w:pStyle w:val="Text2-2"/>
      </w:pPr>
      <w:r w:rsidRPr="00FE3DE1">
        <w:rPr>
          <w:rStyle w:val="Tun"/>
        </w:rPr>
        <w:t>Polohy a vzdálenosti skládek</w:t>
      </w:r>
      <w:r w:rsidR="00234E1A" w:rsidRPr="00FE3DE1">
        <w:rPr>
          <w:rStyle w:val="Tun"/>
        </w:rPr>
        <w:t>, resp</w:t>
      </w:r>
      <w:r w:rsidR="00D271D7" w:rsidRPr="00FE3DE1">
        <w:rPr>
          <w:rStyle w:val="Tun"/>
        </w:rPr>
        <w:t>.</w:t>
      </w:r>
      <w:r w:rsidR="00234E1A" w:rsidRPr="00FE3DE1">
        <w:rPr>
          <w:rStyle w:val="Tun"/>
        </w:rPr>
        <w:t xml:space="preserve"> recyklačních </w:t>
      </w:r>
      <w:r w:rsidR="00D271D7" w:rsidRPr="00FE3DE1">
        <w:rPr>
          <w:rStyle w:val="Tun"/>
        </w:rPr>
        <w:t>míst/center</w:t>
      </w:r>
      <w:r w:rsidRPr="00FE3DE1">
        <w:rPr>
          <w:rStyle w:val="Tun"/>
        </w:rPr>
        <w:t xml:space="preserve"> pro</w:t>
      </w:r>
      <w:r w:rsidR="00D173CC" w:rsidRPr="00FE3DE1">
        <w:rPr>
          <w:rStyle w:val="Tun"/>
        </w:rPr>
        <w:t> </w:t>
      </w:r>
      <w:r w:rsidRPr="00FE3DE1">
        <w:rPr>
          <w:rStyle w:val="Tun"/>
        </w:rPr>
        <w:t>likvidaci</w:t>
      </w:r>
      <w:r w:rsidR="00234E1A" w:rsidRPr="00FE3DE1">
        <w:rPr>
          <w:rStyle w:val="Tun"/>
        </w:rPr>
        <w:t>, resp</w:t>
      </w:r>
      <w:r w:rsidR="00D271D7" w:rsidRPr="00FE3DE1">
        <w:rPr>
          <w:rStyle w:val="Tun"/>
        </w:rPr>
        <w:t xml:space="preserve">. </w:t>
      </w:r>
      <w:r w:rsidR="00234E1A" w:rsidRPr="00FE3DE1">
        <w:rPr>
          <w:rStyle w:val="Tun"/>
        </w:rPr>
        <w:t>recyklaci</w:t>
      </w:r>
      <w:r w:rsidRPr="00FE3DE1">
        <w:rPr>
          <w:rStyle w:val="Tun"/>
        </w:rPr>
        <w:t xml:space="preserve"> odpadů uvedené v Projektové dokumentaci jsou pouze informativní a </w:t>
      </w:r>
      <w:proofErr w:type="gramStart"/>
      <w:r w:rsidRPr="00FE3DE1">
        <w:rPr>
          <w:rStyle w:val="Tun"/>
        </w:rPr>
        <w:t>slouží</w:t>
      </w:r>
      <w:proofErr w:type="gramEnd"/>
      <w:r w:rsidRPr="00FE3DE1">
        <w:rPr>
          <w:rStyle w:val="Tun"/>
        </w:rPr>
        <w:t xml:space="preserve"> pro interní potřeby Objednatele a</w:t>
      </w:r>
      <w:r w:rsidR="00D271D7" w:rsidRPr="00FE3DE1">
        <w:rPr>
          <w:rStyle w:val="Tun"/>
        </w:rPr>
        <w:t> </w:t>
      </w:r>
      <w:r w:rsidRPr="00FE3DE1">
        <w:rPr>
          <w:rStyle w:val="Tun"/>
        </w:rPr>
        <w:t>stavebního řízení. Umístění skládek</w:t>
      </w:r>
      <w:r w:rsidR="00234E1A" w:rsidRPr="00FE3DE1">
        <w:rPr>
          <w:rStyle w:val="Tun"/>
        </w:rPr>
        <w:t>, resp</w:t>
      </w:r>
      <w:r w:rsidR="00D271D7" w:rsidRPr="00FE3DE1">
        <w:rPr>
          <w:rStyle w:val="Tun"/>
        </w:rPr>
        <w:t>.</w:t>
      </w:r>
      <w:r w:rsidR="00234E1A" w:rsidRPr="00FE3DE1">
        <w:rPr>
          <w:rStyle w:val="Tun"/>
        </w:rPr>
        <w:t xml:space="preserve"> recyklačních </w:t>
      </w:r>
      <w:r w:rsidR="00D271D7" w:rsidRPr="00FE3DE1">
        <w:rPr>
          <w:rStyle w:val="Tun"/>
        </w:rPr>
        <w:t>míst/center</w:t>
      </w:r>
      <w:r w:rsidRPr="00FE3DE1">
        <w:rPr>
          <w:rStyle w:val="Tun"/>
        </w:rPr>
        <w:t xml:space="preserve"> není podkladem pro výběrové řízení na</w:t>
      </w:r>
      <w:r w:rsidR="00234E1A" w:rsidRPr="00FE3DE1">
        <w:rPr>
          <w:rStyle w:val="Tun"/>
        </w:rPr>
        <w:t> </w:t>
      </w:r>
      <w:r w:rsidRPr="00FE3DE1">
        <w:rPr>
          <w:rStyle w:val="Tun"/>
        </w:rPr>
        <w:t>zhotovitele stavby, má tedy pouze informativní charakter.</w:t>
      </w:r>
      <w:r w:rsidRPr="00FE3DE1">
        <w:t xml:space="preserve"> </w:t>
      </w:r>
    </w:p>
    <w:p w14:paraId="5F4502D7" w14:textId="77777777" w:rsidR="00DF7BAA" w:rsidRPr="00FE3DE1" w:rsidRDefault="00DF7BAA" w:rsidP="00DF7BAA">
      <w:pPr>
        <w:pStyle w:val="Nadpis2-1"/>
      </w:pPr>
      <w:bookmarkStart w:id="51" w:name="_Toc6410460"/>
      <w:bookmarkStart w:id="52" w:name="_Toc167716695"/>
      <w:r w:rsidRPr="00FE3DE1">
        <w:t>ORGANIZACE VÝSTAVBY, VÝLUKY</w:t>
      </w:r>
      <w:bookmarkEnd w:id="51"/>
      <w:bookmarkEnd w:id="52"/>
    </w:p>
    <w:p w14:paraId="12CF9AA2" w14:textId="409586E5" w:rsidR="00BC5413" w:rsidRPr="00FE3DE1" w:rsidRDefault="00DF7BAA" w:rsidP="00DF7BAA">
      <w:pPr>
        <w:pStyle w:val="Text2-1"/>
      </w:pPr>
      <w:r w:rsidRPr="00FE3DE1">
        <w:t>Rozhodující milníky doporučeného časového harmonogramu: Při zpracování harmonogramu je nutné vycházet z jednotlivých stavebních postupů uvedených v ZOV a</w:t>
      </w:r>
      <w:r w:rsidR="00BC5413" w:rsidRPr="00FE3DE1">
        <w:t> </w:t>
      </w:r>
      <w:r w:rsidRPr="00FE3DE1">
        <w:t>dodržet množství a délku předjednaných výluk</w:t>
      </w:r>
      <w:r w:rsidR="00FE3DE1" w:rsidRPr="00FE3DE1">
        <w:t xml:space="preserve"> není-li uvedeno jinak.</w:t>
      </w:r>
      <w:r w:rsidRPr="00FE3DE1">
        <w:t xml:space="preserve"> </w:t>
      </w:r>
    </w:p>
    <w:p w14:paraId="416BF35F" w14:textId="554ADFDF" w:rsidR="00BC5413" w:rsidRPr="00FE3DE1" w:rsidRDefault="00DF7BAA" w:rsidP="00DF7BAA">
      <w:pPr>
        <w:pStyle w:val="Text2-1"/>
      </w:pPr>
      <w:r w:rsidRPr="00FE3DE1">
        <w:t>Rozhodující</w:t>
      </w:r>
      <w:r w:rsidR="002F7C80" w:rsidRPr="00FE3DE1">
        <w:t>m</w:t>
      </w:r>
      <w:r w:rsidRPr="00FE3DE1">
        <w:t xml:space="preserve"> milník</w:t>
      </w:r>
      <w:r w:rsidR="002F7C80" w:rsidRPr="00FE3DE1">
        <w:t>em</w:t>
      </w:r>
      <w:r w:rsidRPr="00FE3DE1">
        <w:t xml:space="preserve"> j</w:t>
      </w:r>
      <w:r w:rsidR="00BC14A4" w:rsidRPr="00FE3DE1">
        <w:t>e</w:t>
      </w:r>
      <w:r w:rsidRPr="00FE3DE1">
        <w:t xml:space="preserve"> </w:t>
      </w:r>
      <w:r w:rsidR="00FE3DE1" w:rsidRPr="00FE3DE1">
        <w:t>zabezpečovací výluka pro zprovoznění PZS, která není zmíněná v DUSP, ale je požadována příslušnou jednotkou SŽ</w:t>
      </w:r>
      <w:r w:rsidR="00F3500D" w:rsidRPr="00FE3DE1">
        <w:t>.</w:t>
      </w:r>
    </w:p>
    <w:p w14:paraId="5592008C" w14:textId="77777777" w:rsidR="00DF7BAA" w:rsidRPr="00FE3DE1" w:rsidRDefault="00DF7BAA" w:rsidP="00DF7BAA">
      <w:pPr>
        <w:pStyle w:val="Text2-1"/>
      </w:pPr>
      <w:r w:rsidRPr="00FE3DE1">
        <w:t>V harmonogramu postupu prací je nutno dle ZOV v Projektové dokumentaci respektovat zejména následující požadavky a termíny:</w:t>
      </w:r>
    </w:p>
    <w:p w14:paraId="5D2BEC4D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termín zahájení a ukončení stavby</w:t>
      </w:r>
    </w:p>
    <w:p w14:paraId="79151FF5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možné termíny uvádění provozuschopných celků do provozu</w:t>
      </w:r>
    </w:p>
    <w:p w14:paraId="3A77FFFA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výlukovou činnost s maximálním využitím výlukových časů</w:t>
      </w:r>
    </w:p>
    <w:p w14:paraId="28A3EAF8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uzavírky pozemních komunikací</w:t>
      </w:r>
    </w:p>
    <w:p w14:paraId="3379FB12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přechodové stavy, provozní zkoušky (kontrolní a zkušební plán)</w:t>
      </w:r>
    </w:p>
    <w:p w14:paraId="69A1A63F" w14:textId="77777777" w:rsidR="00DF7BAA" w:rsidRPr="00FE3DE1" w:rsidRDefault="00DF7BAA" w:rsidP="0047647C">
      <w:pPr>
        <w:pStyle w:val="Odrka1-1"/>
        <w:numPr>
          <w:ilvl w:val="0"/>
          <w:numId w:val="4"/>
        </w:numPr>
        <w:spacing w:after="60"/>
      </w:pPr>
      <w:r w:rsidRPr="00FE3DE1">
        <w:t>koordinace se souběžně probíhajícími stavbami</w:t>
      </w:r>
    </w:p>
    <w:p w14:paraId="7973AE60" w14:textId="77777777" w:rsidR="00DF7BAA" w:rsidRPr="00FE3DE1" w:rsidRDefault="00DF7BAA" w:rsidP="00DF7BAA">
      <w:pPr>
        <w:pStyle w:val="Text2-1"/>
      </w:pPr>
      <w:r w:rsidRPr="00FE3DE1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FE3DE1">
        <w:t>Z</w:t>
      </w:r>
      <w:r w:rsidRPr="00FE3DE1">
        <w:t>hotoviteli navržené časové horizonty rozhodujících výluk s cílem dosáhnout jejich maximálního využití a sladění s výlukami sousedních staveb.</w:t>
      </w:r>
    </w:p>
    <w:p w14:paraId="34143493" w14:textId="77777777" w:rsidR="00DF7BAA" w:rsidRPr="00FE3DE1" w:rsidRDefault="00DF7BAA" w:rsidP="00DF7BAA">
      <w:pPr>
        <w:pStyle w:val="Nadpis2-1"/>
      </w:pPr>
      <w:bookmarkStart w:id="53" w:name="_Toc6410461"/>
      <w:bookmarkStart w:id="54" w:name="_Toc167716696"/>
      <w:r w:rsidRPr="00FE3DE1">
        <w:t>SOUVISEJÍCÍ DOKUMENTY A PŘEDPISY</w:t>
      </w:r>
      <w:bookmarkEnd w:id="53"/>
      <w:bookmarkEnd w:id="54"/>
    </w:p>
    <w:p w14:paraId="0631BFDA" w14:textId="77777777" w:rsidR="009C4EEA" w:rsidRPr="00FE3DE1" w:rsidRDefault="009C4EEA" w:rsidP="009C4EEA">
      <w:pPr>
        <w:pStyle w:val="Text2-1"/>
      </w:pPr>
      <w:r w:rsidRPr="00FE3DE1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3D99B682" w14:textId="77777777" w:rsidR="00024EF0" w:rsidRPr="00FE3DE1" w:rsidRDefault="00024EF0" w:rsidP="00024EF0">
      <w:pPr>
        <w:pStyle w:val="Text2-1"/>
      </w:pPr>
      <w:r w:rsidRPr="00FE3DE1">
        <w:t xml:space="preserve">Objednatel umožňuje Zhotoviteli přístup ke svým vnitřním dokumentům a předpisům a typové dokumentaci na webových stránkách: </w:t>
      </w:r>
    </w:p>
    <w:p w14:paraId="4CFB686D" w14:textId="77777777" w:rsidR="0010428D" w:rsidRPr="00FE3DE1" w:rsidRDefault="0010428D" w:rsidP="0010428D">
      <w:pPr>
        <w:pStyle w:val="Textbezslovn"/>
      </w:pPr>
      <w:r w:rsidRPr="00FE3DE1">
        <w:rPr>
          <w:rStyle w:val="Tun"/>
        </w:rPr>
        <w:t>www.spravazeleznic.cz v sekci „O nás / Vnitřní předpisy Správy železnic / odkaz Dokumenty a předpisy“</w:t>
      </w:r>
      <w:r w:rsidRPr="00FE3DE1">
        <w:t xml:space="preserve"> </w:t>
      </w:r>
      <w:r w:rsidRPr="00FE3DE1">
        <w:rPr>
          <w:spacing w:val="2"/>
        </w:rPr>
        <w:t>(https://www.spravazeleznic.cz/o-nas/vnitrni-predpisy-spravy-zeleznic/ dokumenty-a-</w:t>
      </w:r>
      <w:proofErr w:type="spellStart"/>
      <w:r w:rsidRPr="00FE3DE1">
        <w:rPr>
          <w:spacing w:val="2"/>
        </w:rPr>
        <w:t>predpisy</w:t>
      </w:r>
      <w:proofErr w:type="spellEnd"/>
      <w:r w:rsidRPr="00FE3DE1">
        <w:rPr>
          <w:spacing w:val="2"/>
        </w:rPr>
        <w:t>)</w:t>
      </w:r>
      <w:r w:rsidRPr="00FE3DE1">
        <w:t xml:space="preserve"> a </w:t>
      </w:r>
      <w:r w:rsidRPr="00FE3DE1">
        <w:rPr>
          <w:b/>
        </w:rPr>
        <w:t>https://typdok.tudc.cz/ v sekci „archiv TD“</w:t>
      </w:r>
      <w:r w:rsidRPr="00FE3DE1">
        <w:t>.</w:t>
      </w:r>
    </w:p>
    <w:p w14:paraId="63E1F736" w14:textId="77777777" w:rsidR="009C4EEA" w:rsidRPr="00FE3DE1" w:rsidRDefault="009C4EEA" w:rsidP="009C4EEA">
      <w:pPr>
        <w:pStyle w:val="Textbezslovn"/>
      </w:pPr>
      <w:r w:rsidRPr="00FE3DE1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6ED5B5BF" w14:textId="77777777" w:rsidR="009C4EEA" w:rsidRPr="00FE3DE1" w:rsidRDefault="009C4EEA" w:rsidP="009C4EEA">
      <w:pPr>
        <w:pStyle w:val="Textbezslovn"/>
        <w:keepNext/>
        <w:spacing w:after="0"/>
        <w:rPr>
          <w:rStyle w:val="Tun"/>
        </w:rPr>
      </w:pPr>
      <w:r w:rsidRPr="00FE3DE1">
        <w:rPr>
          <w:rStyle w:val="Tun"/>
        </w:rPr>
        <w:t>Správa železnic, státní organizace</w:t>
      </w:r>
    </w:p>
    <w:p w14:paraId="17AA4624" w14:textId="77777777" w:rsidR="009C4EEA" w:rsidRPr="00FE3DE1" w:rsidRDefault="009C4EEA" w:rsidP="009C4EEA">
      <w:pPr>
        <w:pStyle w:val="Textbezslovn"/>
        <w:keepNext/>
        <w:spacing w:after="0"/>
        <w:rPr>
          <w:rStyle w:val="Tun"/>
        </w:rPr>
      </w:pPr>
      <w:r w:rsidRPr="00FE3DE1">
        <w:rPr>
          <w:rStyle w:val="Tun"/>
        </w:rPr>
        <w:t>Centrum te</w:t>
      </w:r>
      <w:r w:rsidR="003175F1" w:rsidRPr="00FE3DE1">
        <w:rPr>
          <w:rStyle w:val="Tun"/>
        </w:rPr>
        <w:t>chniky</w:t>
      </w:r>
      <w:r w:rsidRPr="00FE3DE1">
        <w:rPr>
          <w:rStyle w:val="Tun"/>
        </w:rPr>
        <w:t xml:space="preserve"> a diagnostiky </w:t>
      </w:r>
    </w:p>
    <w:p w14:paraId="7A51A053" w14:textId="77777777" w:rsidR="009C4EEA" w:rsidRPr="00FE3DE1" w:rsidRDefault="00B44CC6" w:rsidP="009C4EEA">
      <w:pPr>
        <w:pStyle w:val="Textbezslovn"/>
        <w:keepNext/>
        <w:spacing w:after="0"/>
        <w:rPr>
          <w:b/>
        </w:rPr>
      </w:pPr>
      <w:r w:rsidRPr="00FE3DE1">
        <w:rPr>
          <w:rStyle w:val="Tun"/>
        </w:rPr>
        <w:t>Odbor servisních služeb</w:t>
      </w:r>
      <w:r w:rsidR="00F331C1" w:rsidRPr="00FE3DE1">
        <w:rPr>
          <w:rStyle w:val="Tun"/>
        </w:rPr>
        <w:t>, OHČ</w:t>
      </w:r>
    </w:p>
    <w:p w14:paraId="28809AC5" w14:textId="77777777" w:rsidR="009C4EEA" w:rsidRPr="00FE3DE1" w:rsidRDefault="009C4EEA" w:rsidP="009C4EEA">
      <w:pPr>
        <w:pStyle w:val="Textbezslovn"/>
        <w:keepNext/>
        <w:spacing w:after="0"/>
      </w:pPr>
      <w:r w:rsidRPr="00FE3DE1">
        <w:t>Jeremenkova 103/23</w:t>
      </w:r>
    </w:p>
    <w:p w14:paraId="68BE52E7" w14:textId="77777777" w:rsidR="009C4EEA" w:rsidRPr="00FE3DE1" w:rsidRDefault="009C4EEA" w:rsidP="009C4EEA">
      <w:pPr>
        <w:pStyle w:val="Textbezslovn"/>
      </w:pPr>
      <w:r w:rsidRPr="00FE3DE1">
        <w:t>779 00 Olomouc</w:t>
      </w:r>
    </w:p>
    <w:p w14:paraId="687F51DD" w14:textId="77777777" w:rsidR="009C4EEA" w:rsidRPr="00FE3DE1" w:rsidRDefault="009C4EEA" w:rsidP="009C4EEA">
      <w:pPr>
        <w:pStyle w:val="Textbezslovn"/>
      </w:pPr>
      <w:r w:rsidRPr="00FE3DE1">
        <w:lastRenderedPageBreak/>
        <w:t xml:space="preserve">nebo e-mail: </w:t>
      </w:r>
      <w:r w:rsidRPr="00FE3DE1">
        <w:rPr>
          <w:rStyle w:val="Tun"/>
        </w:rPr>
        <w:t>typdok@</w:t>
      </w:r>
      <w:r w:rsidR="00A535EA" w:rsidRPr="00FE3DE1">
        <w:rPr>
          <w:rStyle w:val="Tun"/>
        </w:rPr>
        <w:t>spravazeleznic</w:t>
      </w:r>
      <w:r w:rsidRPr="00FE3DE1">
        <w:rPr>
          <w:rStyle w:val="Tun"/>
        </w:rPr>
        <w:t>.cz</w:t>
      </w:r>
    </w:p>
    <w:p w14:paraId="77748557" w14:textId="77777777" w:rsidR="009C4EEA" w:rsidRPr="00FE3DE1" w:rsidRDefault="009C4EEA" w:rsidP="009C4EEA">
      <w:pPr>
        <w:pStyle w:val="Textbezslovn"/>
        <w:spacing w:after="0"/>
      </w:pPr>
      <w:r w:rsidRPr="00FE3DE1">
        <w:t>kontaktní osoba: paní Jarmila Strnadová, tel.: 972 742 396, mobil: 725 039 782</w:t>
      </w:r>
    </w:p>
    <w:p w14:paraId="4C2C56B0" w14:textId="77777777" w:rsidR="009C4EEA" w:rsidRPr="00FE3DE1" w:rsidRDefault="009C4EEA" w:rsidP="009C4EEA">
      <w:pPr>
        <w:pStyle w:val="Textbezslovn"/>
      </w:pPr>
      <w:r w:rsidRPr="00FE3DE1">
        <w:t>Ceníky: https://typdok.tudc.cz/</w:t>
      </w:r>
    </w:p>
    <w:p w14:paraId="5C066FFC" w14:textId="77777777" w:rsidR="00DF7BAA" w:rsidRPr="00FE3DE1" w:rsidRDefault="00DF7BAA" w:rsidP="00DF7BAA">
      <w:pPr>
        <w:pStyle w:val="Nadpis2-1"/>
      </w:pPr>
      <w:bookmarkStart w:id="55" w:name="_Toc6410462"/>
      <w:bookmarkStart w:id="56" w:name="_Toc167716697"/>
      <w:r w:rsidRPr="00FE3DE1">
        <w:t>PŘÍLOHY</w:t>
      </w:r>
      <w:bookmarkEnd w:id="55"/>
      <w:bookmarkEnd w:id="56"/>
    </w:p>
    <w:p w14:paraId="508954EA" w14:textId="37FBCFA9" w:rsidR="00F01B21" w:rsidRPr="00FE3DE1" w:rsidRDefault="00F66DA9" w:rsidP="00191940">
      <w:pPr>
        <w:pStyle w:val="Text2-1"/>
      </w:pPr>
      <w:bookmarkStart w:id="57" w:name="_Ref92267992"/>
      <w:bookmarkStart w:id="58" w:name="_Ref104882684"/>
      <w:r w:rsidRPr="00FE3DE1">
        <w:t>Dopis Ředitele O13, čj. 168954/2021-SŽ-GŘ-O13, Zajištění prostorové polohy na neelektrizovaných tratích SŽ, ze dne 7. 12. 2021, včetně přílohy k dopisu č. 2</w:t>
      </w:r>
      <w:bookmarkEnd w:id="57"/>
      <w:bookmarkEnd w:id="58"/>
    </w:p>
    <w:p w14:paraId="3F8B7165" w14:textId="77777777" w:rsidR="00F01B21" w:rsidRPr="00FE3DE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638A081B" w14:textId="77777777" w:rsidR="002B6B58" w:rsidRPr="00FE3DE1" w:rsidRDefault="002B6B58" w:rsidP="00264D52">
      <w:pPr>
        <w:pStyle w:val="Textbezodsazen"/>
      </w:pPr>
    </w:p>
    <w:sectPr w:rsidR="002B6B58" w:rsidRPr="00FE3DE1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7A53D" w14:textId="77777777" w:rsidR="00E0105B" w:rsidRDefault="00E0105B" w:rsidP="00962258">
      <w:pPr>
        <w:spacing w:after="0" w:line="240" w:lineRule="auto"/>
      </w:pPr>
      <w:r>
        <w:separator/>
      </w:r>
    </w:p>
  </w:endnote>
  <w:endnote w:type="continuationSeparator" w:id="0">
    <w:p w14:paraId="45751DF2" w14:textId="77777777" w:rsidR="00E0105B" w:rsidRDefault="00E010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910D4" w:rsidRPr="003462EB" w14:paraId="30AB4D2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A5270A8" w14:textId="77777777" w:rsidR="00E910D4" w:rsidRPr="00B8518B" w:rsidRDefault="00E910D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7B8AFE7" w14:textId="2981EAF6" w:rsidR="00E910D4" w:rsidRDefault="00611CFC" w:rsidP="003462EB">
          <w:pPr>
            <w:pStyle w:val="Zpatvlevo"/>
          </w:pPr>
          <w:fldSimple w:instr=" STYLEREF  _Název_akce  \* MERGEFORMAT ">
            <w:r w:rsidR="004F6696">
              <w:rPr>
                <w:noProof/>
              </w:rPr>
              <w:t>Výstavba PZZ přejezdu P3904 v km 3,828 trati Studenec - Křižanov</w:t>
            </w:r>
            <w:r w:rsidR="004F6696">
              <w:rPr>
                <w:noProof/>
              </w:rPr>
              <w:cr/>
            </w:r>
          </w:fldSimple>
          <w:r w:rsidR="00E910D4">
            <w:t>Příloha č. 2 c)</w:t>
          </w:r>
          <w:r w:rsidR="00E910D4" w:rsidRPr="003462EB">
            <w:t xml:space="preserve"> </w:t>
          </w:r>
        </w:p>
        <w:p w14:paraId="434106B6" w14:textId="77777777" w:rsidR="00E910D4" w:rsidRPr="003462EB" w:rsidRDefault="00E910D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36BAE319" w14:textId="77777777" w:rsidR="00E910D4" w:rsidRPr="00614E71" w:rsidRDefault="00E910D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910D4" w:rsidRPr="009E09BE" w14:paraId="0E49737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714B728" w14:textId="135BCEFC" w:rsidR="00E910D4" w:rsidRDefault="00611CFC" w:rsidP="003B111D">
          <w:pPr>
            <w:pStyle w:val="Zpatvpravo"/>
          </w:pPr>
          <w:fldSimple w:instr=" STYLEREF  _Název_akce  \* MERGEFORMAT ">
            <w:r w:rsidR="004F6696">
              <w:rPr>
                <w:noProof/>
              </w:rPr>
              <w:t>Výstavba PZZ přejezdu P3904 v km 3,828 trati Studenec - Křižanov</w:t>
            </w:r>
            <w:r w:rsidR="004F6696">
              <w:rPr>
                <w:noProof/>
              </w:rPr>
              <w:cr/>
            </w:r>
          </w:fldSimple>
          <w:r w:rsidR="00E910D4">
            <w:t>Příloha č. 2 c)</w:t>
          </w:r>
        </w:p>
        <w:p w14:paraId="30C345A9" w14:textId="77777777" w:rsidR="00E910D4" w:rsidRPr="003462EB" w:rsidRDefault="00E910D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4E542CDA" w14:textId="77777777" w:rsidR="00E910D4" w:rsidRPr="009E09BE" w:rsidRDefault="00E910D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DFBF5A" w14:textId="77777777" w:rsidR="00E910D4" w:rsidRPr="00B8518B" w:rsidRDefault="00E910D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5C4D" w14:textId="77777777" w:rsidR="00E910D4" w:rsidRPr="00B8518B" w:rsidRDefault="00E910D4" w:rsidP="00460660">
    <w:pPr>
      <w:pStyle w:val="Zpat"/>
      <w:rPr>
        <w:sz w:val="2"/>
        <w:szCs w:val="2"/>
      </w:rPr>
    </w:pPr>
  </w:p>
  <w:p w14:paraId="7E69C0F9" w14:textId="77777777" w:rsidR="00E910D4" w:rsidRDefault="00E910D4" w:rsidP="00757290">
    <w:pPr>
      <w:pStyle w:val="Zpatvlevo"/>
      <w:rPr>
        <w:rFonts w:cs="Calibri"/>
        <w:szCs w:val="12"/>
      </w:rPr>
    </w:pPr>
  </w:p>
  <w:p w14:paraId="3A1D09D7" w14:textId="77777777" w:rsidR="00E910D4" w:rsidRPr="00460660" w:rsidRDefault="00E910D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AC1D7" w14:textId="77777777" w:rsidR="00E0105B" w:rsidRDefault="00E0105B" w:rsidP="00962258">
      <w:pPr>
        <w:spacing w:after="0" w:line="240" w:lineRule="auto"/>
      </w:pPr>
      <w:r>
        <w:separator/>
      </w:r>
    </w:p>
  </w:footnote>
  <w:footnote w:type="continuationSeparator" w:id="0">
    <w:p w14:paraId="497A1519" w14:textId="77777777" w:rsidR="00E0105B" w:rsidRDefault="00E010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910D4" w14:paraId="79DED5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21412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90042" w14:textId="77777777" w:rsidR="00E910D4" w:rsidRDefault="00E910D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8ED1473" wp14:editId="2A36592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FBB86B" w14:textId="77777777" w:rsidR="00E910D4" w:rsidRPr="00D6163D" w:rsidRDefault="00E910D4" w:rsidP="00FC6389">
          <w:pPr>
            <w:pStyle w:val="Druhdokumentu"/>
          </w:pPr>
        </w:p>
      </w:tc>
    </w:tr>
    <w:tr w:rsidR="00E910D4" w14:paraId="5264A3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C11AD7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2FAA29" w14:textId="77777777" w:rsidR="00E910D4" w:rsidRDefault="00E910D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9FAAB4" w14:textId="77777777" w:rsidR="00E910D4" w:rsidRPr="00D6163D" w:rsidRDefault="00E910D4" w:rsidP="00FC6389">
          <w:pPr>
            <w:pStyle w:val="Druhdokumentu"/>
          </w:pPr>
        </w:p>
      </w:tc>
    </w:tr>
  </w:tbl>
  <w:p w14:paraId="79F410A0" w14:textId="77777777" w:rsidR="00E910D4" w:rsidRPr="00D6163D" w:rsidRDefault="00E910D4" w:rsidP="00FC6389">
    <w:pPr>
      <w:pStyle w:val="Zhlav"/>
      <w:rPr>
        <w:sz w:val="8"/>
        <w:szCs w:val="8"/>
      </w:rPr>
    </w:pPr>
  </w:p>
  <w:p w14:paraId="232EC3A9" w14:textId="77777777" w:rsidR="00E910D4" w:rsidRPr="00460660" w:rsidRDefault="00E910D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515F6D"/>
    <w:multiLevelType w:val="hybridMultilevel"/>
    <w:tmpl w:val="26F63304"/>
    <w:lvl w:ilvl="0" w:tplc="6EFA0DDC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595331">
    <w:abstractNumId w:val="7"/>
  </w:num>
  <w:num w:numId="2" w16cid:durableId="550306339">
    <w:abstractNumId w:val="5"/>
  </w:num>
  <w:num w:numId="3" w16cid:durableId="293218983">
    <w:abstractNumId w:val="2"/>
  </w:num>
  <w:num w:numId="4" w16cid:durableId="1509522692">
    <w:abstractNumId w:val="8"/>
  </w:num>
  <w:num w:numId="5" w16cid:durableId="963778478">
    <w:abstractNumId w:val="9"/>
  </w:num>
  <w:num w:numId="6" w16cid:durableId="2007395841">
    <w:abstractNumId w:val="4"/>
  </w:num>
  <w:num w:numId="7" w16cid:durableId="6901110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5945357">
    <w:abstractNumId w:val="11"/>
  </w:num>
  <w:num w:numId="9" w16cid:durableId="20725376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235971">
    <w:abstractNumId w:val="0"/>
  </w:num>
  <w:num w:numId="11" w16cid:durableId="1765539917">
    <w:abstractNumId w:val="8"/>
  </w:num>
  <w:num w:numId="12" w16cid:durableId="1983848819">
    <w:abstractNumId w:val="9"/>
  </w:num>
  <w:num w:numId="13" w16cid:durableId="1966497844">
    <w:abstractNumId w:val="10"/>
  </w:num>
  <w:num w:numId="14" w16cid:durableId="1670403218">
    <w:abstractNumId w:val="1"/>
  </w:num>
  <w:num w:numId="15" w16cid:durableId="1202521927">
    <w:abstractNumId w:val="4"/>
  </w:num>
  <w:num w:numId="16" w16cid:durableId="1226917800">
    <w:abstractNumId w:val="11"/>
  </w:num>
  <w:num w:numId="17" w16cid:durableId="1525706842">
    <w:abstractNumId w:val="11"/>
  </w:num>
  <w:num w:numId="18" w16cid:durableId="1153721382">
    <w:abstractNumId w:val="11"/>
  </w:num>
  <w:num w:numId="19" w16cid:durableId="2068603327">
    <w:abstractNumId w:val="6"/>
  </w:num>
  <w:num w:numId="20" w16cid:durableId="71454214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C3"/>
    <w:rsid w:val="00002F26"/>
    <w:rsid w:val="00005B8A"/>
    <w:rsid w:val="00005BDD"/>
    <w:rsid w:val="00006283"/>
    <w:rsid w:val="0001145D"/>
    <w:rsid w:val="00012EC4"/>
    <w:rsid w:val="00013877"/>
    <w:rsid w:val="00013DB7"/>
    <w:rsid w:val="000145C8"/>
    <w:rsid w:val="00016F90"/>
    <w:rsid w:val="0001744E"/>
    <w:rsid w:val="00017A7D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4A1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493B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132B"/>
    <w:rsid w:val="00132923"/>
    <w:rsid w:val="00140433"/>
    <w:rsid w:val="00144CF7"/>
    <w:rsid w:val="001458CB"/>
    <w:rsid w:val="001458F9"/>
    <w:rsid w:val="00146BCB"/>
    <w:rsid w:val="001476BD"/>
    <w:rsid w:val="0015027B"/>
    <w:rsid w:val="0015042C"/>
    <w:rsid w:val="00153B6C"/>
    <w:rsid w:val="001603BD"/>
    <w:rsid w:val="00164C06"/>
    <w:rsid w:val="001656A2"/>
    <w:rsid w:val="0017050C"/>
    <w:rsid w:val="00170EC5"/>
    <w:rsid w:val="001747C1"/>
    <w:rsid w:val="00177D6B"/>
    <w:rsid w:val="00180A96"/>
    <w:rsid w:val="00184334"/>
    <w:rsid w:val="00185875"/>
    <w:rsid w:val="001860E7"/>
    <w:rsid w:val="00187CC6"/>
    <w:rsid w:val="00191940"/>
    <w:rsid w:val="00191D79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109B"/>
    <w:rsid w:val="001E351F"/>
    <w:rsid w:val="001E5718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54E7"/>
    <w:rsid w:val="002071BB"/>
    <w:rsid w:val="00207DF5"/>
    <w:rsid w:val="00207F2A"/>
    <w:rsid w:val="002132EB"/>
    <w:rsid w:val="00214AA6"/>
    <w:rsid w:val="00217951"/>
    <w:rsid w:val="00224E36"/>
    <w:rsid w:val="002304CC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3044"/>
    <w:rsid w:val="002A3B57"/>
    <w:rsid w:val="002A416D"/>
    <w:rsid w:val="002B2A79"/>
    <w:rsid w:val="002B6B58"/>
    <w:rsid w:val="002B7A99"/>
    <w:rsid w:val="002C1924"/>
    <w:rsid w:val="002C31BF"/>
    <w:rsid w:val="002C54E2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0AC6"/>
    <w:rsid w:val="002F31F1"/>
    <w:rsid w:val="002F4333"/>
    <w:rsid w:val="002F6173"/>
    <w:rsid w:val="002F7C80"/>
    <w:rsid w:val="003003AD"/>
    <w:rsid w:val="0030057C"/>
    <w:rsid w:val="003041B9"/>
    <w:rsid w:val="00304DAF"/>
    <w:rsid w:val="00306411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36A84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6699"/>
    <w:rsid w:val="003571D8"/>
    <w:rsid w:val="00357BC6"/>
    <w:rsid w:val="00361422"/>
    <w:rsid w:val="003615F4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07E"/>
    <w:rsid w:val="00386FF1"/>
    <w:rsid w:val="0039022E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C7B3E"/>
    <w:rsid w:val="003D34C5"/>
    <w:rsid w:val="003D3906"/>
    <w:rsid w:val="003D73B2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1223"/>
    <w:rsid w:val="0042581E"/>
    <w:rsid w:val="00426060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931"/>
    <w:rsid w:val="00453BEB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4C7D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0BA4"/>
    <w:rsid w:val="004C1912"/>
    <w:rsid w:val="004C27A1"/>
    <w:rsid w:val="004C3255"/>
    <w:rsid w:val="004C430E"/>
    <w:rsid w:val="004C4399"/>
    <w:rsid w:val="004C787C"/>
    <w:rsid w:val="004D6427"/>
    <w:rsid w:val="004D6F0C"/>
    <w:rsid w:val="004D7D8C"/>
    <w:rsid w:val="004E1007"/>
    <w:rsid w:val="004E22EE"/>
    <w:rsid w:val="004E28F5"/>
    <w:rsid w:val="004E3E76"/>
    <w:rsid w:val="004E524B"/>
    <w:rsid w:val="004E7A1F"/>
    <w:rsid w:val="004F243D"/>
    <w:rsid w:val="004F3617"/>
    <w:rsid w:val="004F4B9B"/>
    <w:rsid w:val="004F6696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275C4"/>
    <w:rsid w:val="00531CB9"/>
    <w:rsid w:val="00532F79"/>
    <w:rsid w:val="005334A9"/>
    <w:rsid w:val="00535B20"/>
    <w:rsid w:val="005403D3"/>
    <w:rsid w:val="005406EB"/>
    <w:rsid w:val="00540FAD"/>
    <w:rsid w:val="00541F20"/>
    <w:rsid w:val="00544B1A"/>
    <w:rsid w:val="00545AD1"/>
    <w:rsid w:val="00553375"/>
    <w:rsid w:val="00553A91"/>
    <w:rsid w:val="00554D0D"/>
    <w:rsid w:val="00555884"/>
    <w:rsid w:val="0055798A"/>
    <w:rsid w:val="00562909"/>
    <w:rsid w:val="00562AC3"/>
    <w:rsid w:val="0056407F"/>
    <w:rsid w:val="005736B7"/>
    <w:rsid w:val="00575E5A"/>
    <w:rsid w:val="00580245"/>
    <w:rsid w:val="005819E5"/>
    <w:rsid w:val="00585A86"/>
    <w:rsid w:val="0058742A"/>
    <w:rsid w:val="00587CA4"/>
    <w:rsid w:val="00590B8A"/>
    <w:rsid w:val="005A02AA"/>
    <w:rsid w:val="005A1075"/>
    <w:rsid w:val="005A1F44"/>
    <w:rsid w:val="005A499F"/>
    <w:rsid w:val="005B6A1F"/>
    <w:rsid w:val="005C1DEE"/>
    <w:rsid w:val="005C3225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1CFC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1C3F"/>
    <w:rsid w:val="00643193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0D17"/>
    <w:rsid w:val="00686559"/>
    <w:rsid w:val="0069136C"/>
    <w:rsid w:val="00693150"/>
    <w:rsid w:val="006952C7"/>
    <w:rsid w:val="006972D4"/>
    <w:rsid w:val="0069770B"/>
    <w:rsid w:val="00697A72"/>
    <w:rsid w:val="006A019B"/>
    <w:rsid w:val="006A0A30"/>
    <w:rsid w:val="006A5570"/>
    <w:rsid w:val="006A689C"/>
    <w:rsid w:val="006A747D"/>
    <w:rsid w:val="006B13A8"/>
    <w:rsid w:val="006B2318"/>
    <w:rsid w:val="006B2436"/>
    <w:rsid w:val="006B3148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3991"/>
    <w:rsid w:val="006C442A"/>
    <w:rsid w:val="006C49F2"/>
    <w:rsid w:val="006C761E"/>
    <w:rsid w:val="006D1271"/>
    <w:rsid w:val="006E0578"/>
    <w:rsid w:val="006E2751"/>
    <w:rsid w:val="006E2FFA"/>
    <w:rsid w:val="006E314D"/>
    <w:rsid w:val="006F0578"/>
    <w:rsid w:val="006F455E"/>
    <w:rsid w:val="006F6A38"/>
    <w:rsid w:val="006F70E0"/>
    <w:rsid w:val="007020E6"/>
    <w:rsid w:val="007029E0"/>
    <w:rsid w:val="00710723"/>
    <w:rsid w:val="00711F1D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4677D"/>
    <w:rsid w:val="00750E58"/>
    <w:rsid w:val="007541A2"/>
    <w:rsid w:val="00754C65"/>
    <w:rsid w:val="00755818"/>
    <w:rsid w:val="00756A89"/>
    <w:rsid w:val="00757290"/>
    <w:rsid w:val="00760314"/>
    <w:rsid w:val="0076286B"/>
    <w:rsid w:val="00762BE7"/>
    <w:rsid w:val="00765E64"/>
    <w:rsid w:val="00766846"/>
    <w:rsid w:val="0076790E"/>
    <w:rsid w:val="00770601"/>
    <w:rsid w:val="0077673A"/>
    <w:rsid w:val="00776C2B"/>
    <w:rsid w:val="00781F41"/>
    <w:rsid w:val="007835DA"/>
    <w:rsid w:val="007846E1"/>
    <w:rsid w:val="007847D6"/>
    <w:rsid w:val="00784EFE"/>
    <w:rsid w:val="00794188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613"/>
    <w:rsid w:val="007C0F65"/>
    <w:rsid w:val="007C15BD"/>
    <w:rsid w:val="007C4C8F"/>
    <w:rsid w:val="007D41FF"/>
    <w:rsid w:val="007E0E61"/>
    <w:rsid w:val="007E264E"/>
    <w:rsid w:val="007E4A6E"/>
    <w:rsid w:val="007F2B08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6E21"/>
    <w:rsid w:val="00847078"/>
    <w:rsid w:val="00847634"/>
    <w:rsid w:val="00850D46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9559A"/>
    <w:rsid w:val="008A01EA"/>
    <w:rsid w:val="008A23C0"/>
    <w:rsid w:val="008A3568"/>
    <w:rsid w:val="008A3ACD"/>
    <w:rsid w:val="008A4FE4"/>
    <w:rsid w:val="008B2B40"/>
    <w:rsid w:val="008B391B"/>
    <w:rsid w:val="008B4F02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14D4"/>
    <w:rsid w:val="00922385"/>
    <w:rsid w:val="009223DF"/>
    <w:rsid w:val="009226C1"/>
    <w:rsid w:val="00923406"/>
    <w:rsid w:val="00924CD9"/>
    <w:rsid w:val="0092529B"/>
    <w:rsid w:val="00930A74"/>
    <w:rsid w:val="00930A9B"/>
    <w:rsid w:val="00933FD0"/>
    <w:rsid w:val="00935956"/>
    <w:rsid w:val="00935F28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82E44"/>
    <w:rsid w:val="00982F11"/>
    <w:rsid w:val="00987F70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70BF"/>
    <w:rsid w:val="009C016F"/>
    <w:rsid w:val="009C418E"/>
    <w:rsid w:val="009C442C"/>
    <w:rsid w:val="009C4EEA"/>
    <w:rsid w:val="009D2EFC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69A"/>
    <w:rsid w:val="009F392E"/>
    <w:rsid w:val="009F4F28"/>
    <w:rsid w:val="009F52B4"/>
    <w:rsid w:val="009F53C5"/>
    <w:rsid w:val="009F5691"/>
    <w:rsid w:val="009F69FE"/>
    <w:rsid w:val="00A04D7F"/>
    <w:rsid w:val="00A07078"/>
    <w:rsid w:val="00A0740E"/>
    <w:rsid w:val="00A23726"/>
    <w:rsid w:val="00A23CD5"/>
    <w:rsid w:val="00A31269"/>
    <w:rsid w:val="00A33196"/>
    <w:rsid w:val="00A4050F"/>
    <w:rsid w:val="00A4561A"/>
    <w:rsid w:val="00A47324"/>
    <w:rsid w:val="00A47B7A"/>
    <w:rsid w:val="00A50641"/>
    <w:rsid w:val="00A51412"/>
    <w:rsid w:val="00A5188F"/>
    <w:rsid w:val="00A51ACE"/>
    <w:rsid w:val="00A530BF"/>
    <w:rsid w:val="00A535EA"/>
    <w:rsid w:val="00A6177B"/>
    <w:rsid w:val="00A620B8"/>
    <w:rsid w:val="00A62E74"/>
    <w:rsid w:val="00A631C7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11CD"/>
    <w:rsid w:val="00A8227E"/>
    <w:rsid w:val="00A8385E"/>
    <w:rsid w:val="00A861A2"/>
    <w:rsid w:val="00A93920"/>
    <w:rsid w:val="00A94C2F"/>
    <w:rsid w:val="00A94CCE"/>
    <w:rsid w:val="00A94F0E"/>
    <w:rsid w:val="00A95445"/>
    <w:rsid w:val="00A97BF8"/>
    <w:rsid w:val="00AA4CBB"/>
    <w:rsid w:val="00AA65FA"/>
    <w:rsid w:val="00AA7351"/>
    <w:rsid w:val="00AB06AB"/>
    <w:rsid w:val="00AB6BE0"/>
    <w:rsid w:val="00AC2C3A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5BD0"/>
    <w:rsid w:val="00AF0FD3"/>
    <w:rsid w:val="00AF2E9E"/>
    <w:rsid w:val="00AF34C7"/>
    <w:rsid w:val="00AF5943"/>
    <w:rsid w:val="00B008D5"/>
    <w:rsid w:val="00B00CFD"/>
    <w:rsid w:val="00B01542"/>
    <w:rsid w:val="00B02F73"/>
    <w:rsid w:val="00B048D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07BE"/>
    <w:rsid w:val="00B75605"/>
    <w:rsid w:val="00B75DE2"/>
    <w:rsid w:val="00B75EE1"/>
    <w:rsid w:val="00B77481"/>
    <w:rsid w:val="00B77857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C0405"/>
    <w:rsid w:val="00BC06C4"/>
    <w:rsid w:val="00BC14A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08FA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1458B"/>
    <w:rsid w:val="00C226C0"/>
    <w:rsid w:val="00C22D8F"/>
    <w:rsid w:val="00C24A6A"/>
    <w:rsid w:val="00C3030A"/>
    <w:rsid w:val="00C30CA8"/>
    <w:rsid w:val="00C3157D"/>
    <w:rsid w:val="00C3492B"/>
    <w:rsid w:val="00C34D5E"/>
    <w:rsid w:val="00C3523A"/>
    <w:rsid w:val="00C365DA"/>
    <w:rsid w:val="00C36679"/>
    <w:rsid w:val="00C423B6"/>
    <w:rsid w:val="00C42FE6"/>
    <w:rsid w:val="00C44F6A"/>
    <w:rsid w:val="00C51B48"/>
    <w:rsid w:val="00C53FFF"/>
    <w:rsid w:val="00C5486D"/>
    <w:rsid w:val="00C55C22"/>
    <w:rsid w:val="00C6198E"/>
    <w:rsid w:val="00C64D7C"/>
    <w:rsid w:val="00C654BD"/>
    <w:rsid w:val="00C658A0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0690"/>
    <w:rsid w:val="00CA4B8C"/>
    <w:rsid w:val="00CA5347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545B"/>
    <w:rsid w:val="00CE1C97"/>
    <w:rsid w:val="00CF034F"/>
    <w:rsid w:val="00CF060E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4F56"/>
    <w:rsid w:val="00D4108E"/>
    <w:rsid w:val="00D521D0"/>
    <w:rsid w:val="00D55077"/>
    <w:rsid w:val="00D55348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0BB1"/>
    <w:rsid w:val="00DF116D"/>
    <w:rsid w:val="00DF4DDD"/>
    <w:rsid w:val="00DF7BAA"/>
    <w:rsid w:val="00E0105B"/>
    <w:rsid w:val="00E01124"/>
    <w:rsid w:val="00E014A7"/>
    <w:rsid w:val="00E01BD5"/>
    <w:rsid w:val="00E03018"/>
    <w:rsid w:val="00E03689"/>
    <w:rsid w:val="00E03B03"/>
    <w:rsid w:val="00E04A7B"/>
    <w:rsid w:val="00E05738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279B8"/>
    <w:rsid w:val="00E311B8"/>
    <w:rsid w:val="00E31C29"/>
    <w:rsid w:val="00E32FE4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1A0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2720"/>
    <w:rsid w:val="00EB4139"/>
    <w:rsid w:val="00EB46E5"/>
    <w:rsid w:val="00EB6934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00D"/>
    <w:rsid w:val="00F35939"/>
    <w:rsid w:val="00F40272"/>
    <w:rsid w:val="00F43984"/>
    <w:rsid w:val="00F45607"/>
    <w:rsid w:val="00F4722B"/>
    <w:rsid w:val="00F50EEA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69AB"/>
    <w:rsid w:val="00F76D06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6389"/>
    <w:rsid w:val="00FD4F39"/>
    <w:rsid w:val="00FD55A7"/>
    <w:rsid w:val="00FE0699"/>
    <w:rsid w:val="00FE3DE1"/>
    <w:rsid w:val="00FE5309"/>
    <w:rsid w:val="00FE5D40"/>
    <w:rsid w:val="00FE5F22"/>
    <w:rsid w:val="00FE6648"/>
    <w:rsid w:val="00FE69DC"/>
    <w:rsid w:val="00FE6AEC"/>
    <w:rsid w:val="00FE6D68"/>
    <w:rsid w:val="00FF025B"/>
    <w:rsid w:val="00FF4826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7E61495"/>
  <w15:docId w15:val="{61925F55-A44E-4762-9B1D-F94BEACD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Plocha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B1C3FEE74640DAB083996AE0692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9E62E-3525-4441-AE81-3224742B1B3E}"/>
      </w:docPartPr>
      <w:docPartBody>
        <w:p w:rsidR="006B0466" w:rsidRDefault="006B0466">
          <w:pPr>
            <w:pStyle w:val="85B1C3FEE74640DAB083996AE06927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EE"/>
    <w:rsid w:val="00014482"/>
    <w:rsid w:val="0015202C"/>
    <w:rsid w:val="001E33D6"/>
    <w:rsid w:val="004C1912"/>
    <w:rsid w:val="005A02AA"/>
    <w:rsid w:val="005A1075"/>
    <w:rsid w:val="00641C3F"/>
    <w:rsid w:val="006713E5"/>
    <w:rsid w:val="006B0466"/>
    <w:rsid w:val="006F5925"/>
    <w:rsid w:val="00711F1D"/>
    <w:rsid w:val="009214D4"/>
    <w:rsid w:val="00982E44"/>
    <w:rsid w:val="00AF34C7"/>
    <w:rsid w:val="00EB2720"/>
    <w:rsid w:val="00ED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5B1C3FEE74640DAB083996AE06927B6">
    <w:name w:val="85B1C3FEE74640DAB083996AE06927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480D916-A3B5-46D8-9761-7EDFBB3B5A0E}">
  <we:reference id="wa200005502" version="1.0.0.11" store="cs-CZ" storeType="OMEX"/>
  <we:alternateReferences>
    <we:reference id="wa200005502" version="1.0.0.11" store="wa200005502" storeType="OMEX"/>
  </we:alternateReferences>
  <we:properties>
    <we:property name="docId" value="&quot;MOvYud2GNj2GEJz36pTJr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9E4A2B-4484-4C3F-837E-408F546A2B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ZTP_R_VZOR_240321.dotx</Template>
  <TotalTime>22</TotalTime>
  <Pages>9</Pages>
  <Words>3084</Words>
  <Characters>18200</Characters>
  <Application>Microsoft Office Word</Application>
  <DocSecurity>0</DocSecurity>
  <Lines>151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subject/>
  <dc:creator>Černý jan, Ing.</dc:creator>
  <cp:keywords/>
  <dc:description/>
  <cp:lastModifiedBy>Černý Jan, Ing.</cp:lastModifiedBy>
  <cp:revision>3</cp:revision>
  <cp:lastPrinted>2024-02-14T09:30:00Z</cp:lastPrinted>
  <dcterms:created xsi:type="dcterms:W3CDTF">2024-10-02T10:34:00Z</dcterms:created>
  <dcterms:modified xsi:type="dcterms:W3CDTF">2024-10-02T10:38:00Z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